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Pr="006B0EB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963CA5">
        <w:rPr>
          <w:rFonts w:ascii="Times New Roman" w:hAnsi="Times New Roman" w:cs="Times New Roman"/>
          <w:b/>
          <w:sz w:val="24"/>
          <w:szCs w:val="24"/>
        </w:rPr>
        <w:t>º 01/2019</w:t>
      </w:r>
    </w:p>
    <w:p w:rsidR="0025438A" w:rsidRDefault="005E572A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 do P</w:t>
      </w:r>
      <w:r w:rsidR="00A814A6">
        <w:rPr>
          <w:rFonts w:ascii="Times New Roman" w:hAnsi="Times New Roman" w:cs="Times New Roman"/>
          <w:sz w:val="24"/>
          <w:szCs w:val="24"/>
        </w:rPr>
        <w:t>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6F2D85" w:rsidRPr="006B0EBA" w:rsidRDefault="006F2D85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6DC3" w:rsidRDefault="00D56DC3" w:rsidP="0003237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56DC3">
        <w:rPr>
          <w:color w:val="000000"/>
        </w:rPr>
        <w:t>QU</w:t>
      </w:r>
      <w:r w:rsidR="00A814A6">
        <w:rPr>
          <w:color w:val="000000"/>
        </w:rPr>
        <w:t xml:space="preserve">E SEJA ESTUDADA A POSSIBILIDADE DE </w:t>
      </w:r>
      <w:r w:rsidR="00032376">
        <w:rPr>
          <w:color w:val="000000"/>
        </w:rPr>
        <w:t xml:space="preserve">ELABORAR </w:t>
      </w:r>
      <w:r w:rsidR="00963CA5">
        <w:rPr>
          <w:color w:val="000000"/>
        </w:rPr>
        <w:t>UMA ELE</w:t>
      </w:r>
      <w:r w:rsidR="0029461E">
        <w:rPr>
          <w:color w:val="000000"/>
        </w:rPr>
        <w:t>IÇÃO SUPLEMENTAR, ATRAVÉS DO COM</w:t>
      </w:r>
      <w:r w:rsidR="00963CA5">
        <w:rPr>
          <w:color w:val="000000"/>
        </w:rPr>
        <w:t>DICA, PARA ELEGER MEMBROS PARA O CONSELHO TUTELAR COM TEMPO DE DURAÇÃO ATÉ O FINAL DO ATUAL MANDATO.</w:t>
      </w:r>
    </w:p>
    <w:p w:rsidR="005E3789" w:rsidRDefault="005E3789" w:rsidP="005E378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E3789" w:rsidRPr="00D56DC3" w:rsidRDefault="005E3789" w:rsidP="005E378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D56DC3" w:rsidRDefault="00D56DC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032376" w:rsidRDefault="00032376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Pr="00D56DC3" w:rsidRDefault="00032376" w:rsidP="00D56DC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963CA5">
        <w:rPr>
          <w:color w:val="000000"/>
        </w:rPr>
        <w:t>Já faz algum tempo que o conselho tutelar de nosso município está composto de quatro membros. Agora mais uma integrante está em licença gestante, ou seja</w:t>
      </w:r>
      <w:r w:rsidR="00026022">
        <w:rPr>
          <w:color w:val="000000"/>
        </w:rPr>
        <w:t>,</w:t>
      </w:r>
      <w:r w:rsidR="00963CA5">
        <w:rPr>
          <w:color w:val="000000"/>
        </w:rPr>
        <w:t xml:space="preserve"> existem apenas t</w:t>
      </w:r>
      <w:r w:rsidR="00947C2F">
        <w:rPr>
          <w:color w:val="000000"/>
        </w:rPr>
        <w:t xml:space="preserve">rês componentes. A Lei nº 8069/90 </w:t>
      </w:r>
      <w:r w:rsidR="00963CA5">
        <w:rPr>
          <w:color w:val="000000"/>
        </w:rPr>
        <w:t>diz que a composição de um conselho titular é de cinco integrantes, ou seja</w:t>
      </w:r>
      <w:r w:rsidR="00026022">
        <w:rPr>
          <w:color w:val="000000"/>
        </w:rPr>
        <w:t>,</w:t>
      </w:r>
      <w:r w:rsidR="00963CA5">
        <w:rPr>
          <w:color w:val="000000"/>
        </w:rPr>
        <w:t xml:space="preserve"> nosso Conselho Titular está em desconformidade com a Lei Federal. Por Isso, sugerimos a realização de uma eleição suplementar para corrigir esta deficiência.</w:t>
      </w:r>
      <w:r w:rsidR="00963CA5" w:rsidRPr="00D56DC3">
        <w:rPr>
          <w:color w:val="000000"/>
        </w:rPr>
        <w:t xml:space="preserve"> </w:t>
      </w:r>
    </w:p>
    <w:p w:rsidR="00D56DC3" w:rsidRDefault="00D56DC3" w:rsidP="00D56DC3">
      <w:pPr>
        <w:jc w:val="both"/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591BC7">
        <w:rPr>
          <w:rFonts w:ascii="Times New Roman" w:hAnsi="Times New Roman" w:cs="Times New Roman"/>
          <w:sz w:val="24"/>
          <w:szCs w:val="24"/>
        </w:rPr>
        <w:t>ala Das Sessões, 11</w:t>
      </w:r>
      <w:bookmarkStart w:id="0" w:name="_GoBack"/>
      <w:bookmarkEnd w:id="0"/>
      <w:r w:rsidR="00963CA5">
        <w:rPr>
          <w:rFonts w:ascii="Times New Roman" w:hAnsi="Times New Roman" w:cs="Times New Roman"/>
          <w:sz w:val="24"/>
          <w:szCs w:val="24"/>
        </w:rPr>
        <w:t xml:space="preserve"> de fevereiro 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DA4C13" w:rsidRPr="006B0EBA" w:rsidRDefault="00DA4C13" w:rsidP="00DA4C1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5E3789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 w:rsidR="005E3789">
        <w:rPr>
          <w:rFonts w:ascii="Times New Roman" w:hAnsi="Times New Roman" w:cs="Times New Roman"/>
          <w:sz w:val="24"/>
          <w:szCs w:val="24"/>
        </w:rPr>
        <w:t xml:space="preserve">ª BELONI T. M. DAL </w:t>
      </w:r>
      <w:proofErr w:type="gramStart"/>
      <w:r w:rsidR="005E3789">
        <w:rPr>
          <w:rFonts w:ascii="Times New Roman" w:hAnsi="Times New Roman" w:cs="Times New Roman"/>
          <w:sz w:val="24"/>
          <w:szCs w:val="24"/>
        </w:rPr>
        <w:t>MORA</w:t>
      </w:r>
      <w:proofErr w:type="gramEnd"/>
    </w:p>
    <w:p w:rsidR="00A814A6" w:rsidRDefault="00A814A6" w:rsidP="005E37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4A6" w:rsidRDefault="005E3789" w:rsidP="005E37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VERª. MARCIA REGINA BALISTA</w:t>
      </w:r>
    </w:p>
    <w:p w:rsidR="00A814A6" w:rsidRDefault="00A814A6" w:rsidP="005E37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4A6" w:rsidRPr="006B0EBA" w:rsidRDefault="00A814A6" w:rsidP="005E37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IVONEI ZANETTI</w:t>
      </w: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EBE" w:rsidRDefault="006F2EBE"/>
    <w:sectPr w:rsidR="006F2EBE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507D9"/>
    <w:rsid w:val="003511D5"/>
    <w:rsid w:val="003639B3"/>
    <w:rsid w:val="0037409A"/>
    <w:rsid w:val="00380D82"/>
    <w:rsid w:val="003817A4"/>
    <w:rsid w:val="0039476B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F4B"/>
    <w:rsid w:val="00441417"/>
    <w:rsid w:val="00444105"/>
    <w:rsid w:val="00446513"/>
    <w:rsid w:val="0044775F"/>
    <w:rsid w:val="00447800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5574"/>
    <w:rsid w:val="007657D2"/>
    <w:rsid w:val="007670DA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3377"/>
    <w:rsid w:val="00A74857"/>
    <w:rsid w:val="00A756EE"/>
    <w:rsid w:val="00A80B86"/>
    <w:rsid w:val="00A814A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7</cp:revision>
  <cp:lastPrinted>2018-11-26T17:37:00Z</cp:lastPrinted>
  <dcterms:created xsi:type="dcterms:W3CDTF">2019-01-11T19:32:00Z</dcterms:created>
  <dcterms:modified xsi:type="dcterms:W3CDTF">2019-02-11T13:12:00Z</dcterms:modified>
</cp:coreProperties>
</file>