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A0106">
        <w:rPr>
          <w:rFonts w:ascii="Times New Roman" w:hAnsi="Times New Roman" w:cs="Times New Roman"/>
          <w:b/>
          <w:sz w:val="24"/>
          <w:szCs w:val="24"/>
        </w:rPr>
        <w:t>º 13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2A0106" w:rsidRPr="002A0106" w:rsidRDefault="002A0106" w:rsidP="002A0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0106">
        <w:rPr>
          <w:rFonts w:ascii="Times New Roman" w:eastAsia="Times New Roman" w:hAnsi="Times New Roman" w:cs="Times New Roman"/>
          <w:color w:val="000000"/>
          <w:sz w:val="24"/>
          <w:szCs w:val="24"/>
        </w:rPr>
        <w:t>QUE SEJA ESTUDADA A POSSIBILIDADE DE IMPLANTAR PRÁTICAS INTEGRATIVAS E COMPLEMENTARES (PICS) NA UNIDADE  BÁSICA DE SAÚDE, EM ESPECIAL YOGA, PILATES, AURICULOTERAPIA E ACUPUNTURA.</w:t>
      </w:r>
    </w:p>
    <w:p w:rsidR="002A0106" w:rsidRPr="002A0106" w:rsidRDefault="002A0106" w:rsidP="002A010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A0106" w:rsidRPr="002A0106" w:rsidRDefault="002A0106" w:rsidP="002A010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F3FA8" w:rsidRPr="00D56DC3" w:rsidRDefault="003F3FA8" w:rsidP="0047115A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D56DC3" w:rsidRDefault="00D56DC3" w:rsidP="0047115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2A0106" w:rsidRPr="002A0106" w:rsidRDefault="002A0106" w:rsidP="002A010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A0106" w:rsidRPr="002A0106" w:rsidRDefault="002A0106" w:rsidP="002A010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A0106" w:rsidRPr="002A0106" w:rsidRDefault="002A0106" w:rsidP="002A0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0106">
        <w:rPr>
          <w:rFonts w:ascii="Times New Roman" w:eastAsia="Times New Roman" w:hAnsi="Times New Roman" w:cs="Times New Roman"/>
          <w:color w:val="000000"/>
          <w:sz w:val="24"/>
          <w:szCs w:val="24"/>
        </w:rPr>
        <w:t>As praticas alternativas e complementares são necessárias para  o trabalho de prevenção de enfermidades desenvolvido pela unidade básica de saúde. Além da prevenção, essas práticas são essências a vários tratamentos, funcionando como tratamento auxiliar e muitas vezes como determinantes na cura de doenças. Dessa forma, acreditamos que será um avanço a implantação das (PICS).</w:t>
      </w:r>
    </w:p>
    <w:p w:rsidR="0047115A" w:rsidRDefault="0047115A" w:rsidP="004711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  <w:bookmarkStart w:id="0" w:name="_GoBack"/>
      <w:bookmarkEnd w:id="0"/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A63C1" w:rsidRDefault="00DA4C13" w:rsidP="006A63C1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2A0106">
        <w:rPr>
          <w:rFonts w:ascii="Times New Roman" w:hAnsi="Times New Roman" w:cs="Times New Roman"/>
          <w:sz w:val="24"/>
          <w:szCs w:val="24"/>
        </w:rPr>
        <w:t>ala Das Sessões, 22</w:t>
      </w:r>
      <w:r w:rsidR="00192B42">
        <w:rPr>
          <w:rFonts w:ascii="Times New Roman" w:hAnsi="Times New Roman" w:cs="Times New Roman"/>
          <w:sz w:val="24"/>
          <w:szCs w:val="24"/>
        </w:rPr>
        <w:t xml:space="preserve"> de abril</w:t>
      </w:r>
      <w:proofErr w:type="gramStart"/>
      <w:r w:rsidR="00192B4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3CA5">
        <w:rPr>
          <w:rFonts w:ascii="Times New Roman" w:hAnsi="Times New Roman" w:cs="Times New Roman"/>
          <w:sz w:val="24"/>
          <w:szCs w:val="24"/>
        </w:rPr>
        <w:t>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A72D9F" w:rsidRPr="006A63C1" w:rsidRDefault="00712D6C" w:rsidP="006A63C1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sectPr w:rsidR="00A72D9F" w:rsidRPr="006A63C1" w:rsidSect="006A63C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1E11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0106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63C1"/>
    <w:rsid w:val="006A74C0"/>
    <w:rsid w:val="006B0EBA"/>
    <w:rsid w:val="006B17FC"/>
    <w:rsid w:val="006B3385"/>
    <w:rsid w:val="006C086D"/>
    <w:rsid w:val="006C1984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A00D9"/>
    <w:rsid w:val="009A6712"/>
    <w:rsid w:val="009B0609"/>
    <w:rsid w:val="009B0BF0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5B3C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15AD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2EBD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4</cp:revision>
  <cp:lastPrinted>2019-04-22T18:12:00Z</cp:lastPrinted>
  <dcterms:created xsi:type="dcterms:W3CDTF">2019-04-22T18:10:00Z</dcterms:created>
  <dcterms:modified xsi:type="dcterms:W3CDTF">2019-04-22T18:12:00Z</dcterms:modified>
</cp:coreProperties>
</file>