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D7C" w:rsidRDefault="00F34D7C" w:rsidP="00F34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D7C" w:rsidRDefault="00F34D7C" w:rsidP="00F34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D7C" w:rsidRDefault="00F34D7C" w:rsidP="00F34D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D7C" w:rsidRPr="00844EEA" w:rsidRDefault="00F34D7C" w:rsidP="00F34D7C">
      <w:pPr>
        <w:jc w:val="center"/>
        <w:rPr>
          <w:rFonts w:ascii="Arial" w:hAnsi="Arial" w:cs="Arial"/>
          <w:b/>
          <w:sz w:val="24"/>
          <w:szCs w:val="24"/>
        </w:rPr>
      </w:pPr>
      <w:r w:rsidRPr="00844EEA">
        <w:rPr>
          <w:rFonts w:ascii="Arial" w:hAnsi="Arial" w:cs="Arial"/>
          <w:b/>
          <w:sz w:val="24"/>
          <w:szCs w:val="24"/>
        </w:rPr>
        <w:t>INDICAÇÃO Nº 1</w:t>
      </w:r>
      <w:r w:rsidR="00B80B7D">
        <w:rPr>
          <w:rFonts w:ascii="Arial" w:hAnsi="Arial" w:cs="Arial"/>
          <w:b/>
          <w:sz w:val="24"/>
          <w:szCs w:val="24"/>
        </w:rPr>
        <w:t>7</w:t>
      </w:r>
      <w:r w:rsidRPr="00844EEA">
        <w:rPr>
          <w:rFonts w:ascii="Arial" w:hAnsi="Arial" w:cs="Arial"/>
          <w:b/>
          <w:sz w:val="24"/>
          <w:szCs w:val="24"/>
        </w:rPr>
        <w:t>/2020</w:t>
      </w:r>
    </w:p>
    <w:p w:rsidR="00F34D7C" w:rsidRPr="00844EEA" w:rsidRDefault="00F34D7C" w:rsidP="00F34D7C">
      <w:pPr>
        <w:jc w:val="center"/>
        <w:rPr>
          <w:rFonts w:ascii="Arial" w:hAnsi="Arial" w:cs="Arial"/>
          <w:b/>
          <w:sz w:val="24"/>
          <w:szCs w:val="24"/>
        </w:rPr>
      </w:pPr>
    </w:p>
    <w:p w:rsidR="00F34D7C" w:rsidRPr="00844EEA" w:rsidRDefault="00F34D7C" w:rsidP="00F34D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 xml:space="preserve">Os Vereadores </w:t>
      </w:r>
      <w:proofErr w:type="spellStart"/>
      <w:r w:rsidRPr="00844EEA">
        <w:rPr>
          <w:rFonts w:ascii="Arial" w:hAnsi="Arial" w:cs="Arial"/>
          <w:sz w:val="24"/>
          <w:szCs w:val="24"/>
        </w:rPr>
        <w:t>infra-firmados</w:t>
      </w:r>
      <w:proofErr w:type="spellEnd"/>
      <w:r w:rsidRPr="00844EEA">
        <w:rPr>
          <w:rFonts w:ascii="Arial" w:hAnsi="Arial" w:cs="Arial"/>
          <w:sz w:val="24"/>
          <w:szCs w:val="24"/>
        </w:rPr>
        <w:t>, integrantes da Câmara de Vereadores de Barra Funda, onde tem assento nas Bancadas do PP e PT, solicitam à Mesa Diretora, que seja encaminhada ao Poder Executivo Municipal a seguinte Indicação:</w:t>
      </w:r>
    </w:p>
    <w:p w:rsidR="00F34D7C" w:rsidRPr="00844EEA" w:rsidRDefault="00F34D7C" w:rsidP="00F34D7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 xml:space="preserve">QUE SEJA ESTUDADA A POSSIBILIDADE DE </w:t>
      </w:r>
      <w:r w:rsidR="00B80B7D">
        <w:rPr>
          <w:rFonts w:ascii="Arial" w:hAnsi="Arial" w:cs="Arial"/>
          <w:sz w:val="24"/>
          <w:szCs w:val="24"/>
        </w:rPr>
        <w:t>ELABORAR UM PROJETO DE ENGENHARIA QUE RESULTE EM UMA OBRA QUE RESOLVA O PROBLEMA DOS ALAGAMENTOS NAS RESIDÊNCIAS DO BAIRRO PRIMEIRO DE MAIO.</w:t>
      </w:r>
    </w:p>
    <w:p w:rsidR="00F34D7C" w:rsidRPr="00844EEA" w:rsidRDefault="00F34D7C" w:rsidP="00F34D7C">
      <w:pPr>
        <w:jc w:val="both"/>
        <w:rPr>
          <w:rFonts w:ascii="Arial" w:hAnsi="Arial" w:cs="Arial"/>
          <w:sz w:val="24"/>
          <w:szCs w:val="24"/>
        </w:rPr>
      </w:pPr>
    </w:p>
    <w:p w:rsidR="00F34D7C" w:rsidRPr="00844EEA" w:rsidRDefault="00F34D7C" w:rsidP="00F34D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844EEA">
        <w:rPr>
          <w:rFonts w:ascii="Arial" w:hAnsi="Arial" w:cs="Arial"/>
          <w:b/>
          <w:color w:val="000000"/>
        </w:rPr>
        <w:t>JUSTIFICATIVA:</w:t>
      </w:r>
    </w:p>
    <w:p w:rsidR="00F34D7C" w:rsidRPr="00844EEA" w:rsidRDefault="00F34D7C" w:rsidP="00F34D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F34D7C" w:rsidRPr="00B80B7D" w:rsidRDefault="00B80B7D" w:rsidP="00F34D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B80B7D">
        <w:rPr>
          <w:rFonts w:ascii="Arial" w:hAnsi="Arial" w:cs="Arial"/>
          <w:color w:val="000000"/>
        </w:rPr>
        <w:tab/>
        <w:t>Todo</w:t>
      </w:r>
      <w:r>
        <w:rPr>
          <w:rFonts w:ascii="Arial" w:hAnsi="Arial" w:cs="Arial"/>
          <w:color w:val="000000"/>
        </w:rPr>
        <w:t xml:space="preserve"> ano com a temporada de chuvas, são recorrentes os alagamentos nas casas próximas ao Rio </w:t>
      </w:r>
      <w:proofErr w:type="spellStart"/>
      <w:r>
        <w:rPr>
          <w:rFonts w:ascii="Arial" w:hAnsi="Arial" w:cs="Arial"/>
          <w:color w:val="000000"/>
        </w:rPr>
        <w:t>Agusso</w:t>
      </w:r>
      <w:proofErr w:type="spellEnd"/>
      <w:r>
        <w:rPr>
          <w:rFonts w:ascii="Arial" w:hAnsi="Arial" w:cs="Arial"/>
          <w:color w:val="000000"/>
        </w:rPr>
        <w:t xml:space="preserve"> no Bairro Primeiro de Maio. São inúmeros os prejuízos sofridos pelos munícipes que possuem residências próximas ao rio. E diante disso, vimos a necessidade de que sejam tomadas medidas para evitar os alagamentos. </w:t>
      </w:r>
      <w:r w:rsidRPr="00B80B7D">
        <w:rPr>
          <w:rFonts w:ascii="Arial" w:hAnsi="Arial" w:cs="Arial"/>
          <w:color w:val="000000"/>
        </w:rPr>
        <w:t xml:space="preserve"> </w:t>
      </w:r>
    </w:p>
    <w:p w:rsidR="00F34D7C" w:rsidRPr="00844EEA" w:rsidRDefault="00F34D7C" w:rsidP="00F34D7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F34D7C" w:rsidRPr="00844EEA" w:rsidRDefault="00F34D7C" w:rsidP="00F34D7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844EEA">
        <w:rPr>
          <w:rFonts w:ascii="Arial" w:hAnsi="Arial" w:cs="Arial"/>
          <w:b/>
          <w:color w:val="000000"/>
        </w:rPr>
        <w:tab/>
      </w:r>
      <w:r w:rsidRPr="00844EEA">
        <w:rPr>
          <w:rFonts w:ascii="Arial" w:hAnsi="Arial" w:cs="Arial"/>
          <w:color w:val="000000"/>
        </w:rPr>
        <w:tab/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À consideração do plenário.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 xml:space="preserve"> Sala Das Sessões, </w:t>
      </w:r>
      <w:r w:rsidR="002B4A77" w:rsidRPr="00844EEA">
        <w:rPr>
          <w:rFonts w:ascii="Arial" w:hAnsi="Arial" w:cs="Arial"/>
          <w:sz w:val="24"/>
          <w:szCs w:val="24"/>
        </w:rPr>
        <w:t>0</w:t>
      </w:r>
      <w:r w:rsidR="00B80B7D">
        <w:rPr>
          <w:rFonts w:ascii="Arial" w:hAnsi="Arial" w:cs="Arial"/>
          <w:sz w:val="24"/>
          <w:szCs w:val="24"/>
        </w:rPr>
        <w:t>7 de julho</w:t>
      </w:r>
      <w:bookmarkStart w:id="0" w:name="_GoBack"/>
      <w:bookmarkEnd w:id="0"/>
      <w:r w:rsidRPr="00844EEA">
        <w:rPr>
          <w:rFonts w:ascii="Arial" w:hAnsi="Arial" w:cs="Arial"/>
          <w:sz w:val="24"/>
          <w:szCs w:val="24"/>
        </w:rPr>
        <w:t xml:space="preserve"> de 2020.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VER. CLÓVIS BATISTELLA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VER. ELAINE MOREIRA DO AMARAL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VER. ODEMAR ANTONIO SOLETTI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VER. SIDINEI ROSSETTO</w:t>
      </w:r>
    </w:p>
    <w:p w:rsidR="00F34D7C" w:rsidRPr="00844EEA" w:rsidRDefault="00F34D7C" w:rsidP="00F34D7C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VERª SILVIO JOÃO BALISTA</w:t>
      </w:r>
    </w:p>
    <w:p w:rsidR="008E66F4" w:rsidRPr="00844EEA" w:rsidRDefault="00F34D7C" w:rsidP="00954FC5">
      <w:pPr>
        <w:jc w:val="center"/>
        <w:rPr>
          <w:rFonts w:ascii="Arial" w:hAnsi="Arial" w:cs="Arial"/>
          <w:sz w:val="24"/>
          <w:szCs w:val="24"/>
        </w:rPr>
      </w:pPr>
      <w:r w:rsidRPr="00844EEA">
        <w:rPr>
          <w:rFonts w:ascii="Arial" w:hAnsi="Arial" w:cs="Arial"/>
          <w:sz w:val="24"/>
          <w:szCs w:val="24"/>
        </w:rPr>
        <w:t>VERª ZILDA MARIA ZANDONÁ CASTOLDI</w:t>
      </w:r>
    </w:p>
    <w:sectPr w:rsidR="008E66F4" w:rsidRPr="00844EEA" w:rsidSect="00472E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6F4"/>
    <w:rsid w:val="002B4A77"/>
    <w:rsid w:val="002D1ECB"/>
    <w:rsid w:val="004350B0"/>
    <w:rsid w:val="00472EC9"/>
    <w:rsid w:val="00597D58"/>
    <w:rsid w:val="00844EEA"/>
    <w:rsid w:val="008E66F4"/>
    <w:rsid w:val="00954FC5"/>
    <w:rsid w:val="00B80B7D"/>
    <w:rsid w:val="00CD0BFD"/>
    <w:rsid w:val="00D20C19"/>
    <w:rsid w:val="00F3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F208"/>
  <w15:docId w15:val="{2AAA76E4-0A2F-441D-B790-CA4B2239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2E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4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</dc:creator>
  <cp:lastModifiedBy>Camara</cp:lastModifiedBy>
  <cp:revision>3</cp:revision>
  <dcterms:created xsi:type="dcterms:W3CDTF">2020-07-08T11:43:00Z</dcterms:created>
  <dcterms:modified xsi:type="dcterms:W3CDTF">2020-07-08T11:46:00Z</dcterms:modified>
</cp:coreProperties>
</file>