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6D35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028E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/2020</w:t>
      </w:r>
    </w:p>
    <w:p w:rsidR="00BE3343" w:rsidRDefault="00BE3343" w:rsidP="00BE33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BE3343" w:rsidRPr="00B13B76" w:rsidRDefault="006D3556" w:rsidP="006D355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3B76">
        <w:rPr>
          <w:rFonts w:ascii="Arial" w:hAnsi="Arial" w:cs="Arial"/>
          <w:sz w:val="24"/>
          <w:szCs w:val="24"/>
        </w:rPr>
        <w:t xml:space="preserve">QUE SEJA ESTUDADA A POSSIBILIDADE DE </w:t>
      </w:r>
      <w:r w:rsidR="002C3A89" w:rsidRPr="00B13B76">
        <w:rPr>
          <w:rFonts w:ascii="Arial" w:hAnsi="Arial" w:cs="Arial"/>
          <w:sz w:val="24"/>
          <w:szCs w:val="24"/>
        </w:rPr>
        <w:t>AQUISIÇÃO DE TERRENO E CONSTRUÇÃO DE PAVILHÃO NA COMUNIDADE DO BAIRRO APARECIDA.</w:t>
      </w:r>
    </w:p>
    <w:p w:rsidR="00BE3343" w:rsidRDefault="00BE3343" w:rsidP="00BE33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B13B76" w:rsidRDefault="00B13B76" w:rsidP="00B13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B13B76" w:rsidRPr="006653E0" w:rsidRDefault="00B13B76" w:rsidP="00B13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6653E0">
        <w:rPr>
          <w:rFonts w:ascii="Arial" w:hAnsi="Arial" w:cs="Arial"/>
          <w:color w:val="000000"/>
        </w:rPr>
        <w:t xml:space="preserve">O Bairro Aparecida está em constante desenvolvimento. </w:t>
      </w:r>
      <w:proofErr w:type="gramStart"/>
      <w:r w:rsidR="006653E0">
        <w:rPr>
          <w:rFonts w:ascii="Arial" w:hAnsi="Arial" w:cs="Arial"/>
          <w:color w:val="000000"/>
        </w:rPr>
        <w:t>Um número grande de famílias já residem</w:t>
      </w:r>
      <w:proofErr w:type="gramEnd"/>
      <w:r w:rsidR="006653E0">
        <w:rPr>
          <w:rFonts w:ascii="Arial" w:hAnsi="Arial" w:cs="Arial"/>
          <w:color w:val="000000"/>
        </w:rPr>
        <w:t xml:space="preserve"> na comunidade e co</w:t>
      </w:r>
      <w:bookmarkStart w:id="0" w:name="_GoBack"/>
      <w:bookmarkEnd w:id="0"/>
      <w:r w:rsidR="006653E0">
        <w:rPr>
          <w:rFonts w:ascii="Arial" w:hAnsi="Arial" w:cs="Arial"/>
          <w:color w:val="000000"/>
        </w:rPr>
        <w:t xml:space="preserve">m a disponibilidade de terrenos cada vez mais famílias tendem a construir residências e se estabelecer no Bairro. Diante disso, acreditamos que a construção de um pavilhão será necessária e também útil para a comunidade do bairro. </w:t>
      </w:r>
    </w:p>
    <w:p w:rsidR="006D3556" w:rsidRDefault="006D3556" w:rsidP="006D3556">
      <w:pPr>
        <w:jc w:val="both"/>
      </w:pP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8028E6">
        <w:rPr>
          <w:rFonts w:ascii="Arial" w:hAnsi="Arial" w:cs="Arial"/>
          <w:sz w:val="24"/>
          <w:szCs w:val="24"/>
        </w:rPr>
        <w:t>21 de setembro</w:t>
      </w:r>
      <w:r w:rsidR="00BE4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CLÓVIS BATISTELLA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ELAINE MOREIRA DO AMARAL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ODEMAR ANTONIO SOLETTI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SIDINEI ROSSETTO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SILVIO JOÃO BALISTA</w:t>
      </w:r>
    </w:p>
    <w:p w:rsidR="007C0850" w:rsidRPr="006D3556" w:rsidRDefault="00BE3343" w:rsidP="006D35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ZILDA MARIA ZANDONÁ CASTOLDI</w:t>
      </w:r>
    </w:p>
    <w:sectPr w:rsidR="007C0850" w:rsidRPr="006D3556" w:rsidSect="0050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0"/>
    <w:rsid w:val="00116288"/>
    <w:rsid w:val="002C3A89"/>
    <w:rsid w:val="005074D9"/>
    <w:rsid w:val="006653E0"/>
    <w:rsid w:val="006D3556"/>
    <w:rsid w:val="007C0850"/>
    <w:rsid w:val="008028E6"/>
    <w:rsid w:val="00AA6DD8"/>
    <w:rsid w:val="00B13B76"/>
    <w:rsid w:val="00B92100"/>
    <w:rsid w:val="00BE3343"/>
    <w:rsid w:val="00BE4CA5"/>
    <w:rsid w:val="00BF028F"/>
    <w:rsid w:val="00CD0BFD"/>
    <w:rsid w:val="00D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65E0"/>
  <w15:docId w15:val="{388C4F0F-9316-4A1F-A034-2E19DA4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7</cp:revision>
  <cp:lastPrinted>2020-09-21T14:25:00Z</cp:lastPrinted>
  <dcterms:created xsi:type="dcterms:W3CDTF">2020-09-21T11:46:00Z</dcterms:created>
  <dcterms:modified xsi:type="dcterms:W3CDTF">2020-09-21T14:25:00Z</dcterms:modified>
</cp:coreProperties>
</file>