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748" w:rsidRDefault="008F4748" w:rsidP="00E6691C">
      <w:pPr>
        <w:jc w:val="center"/>
        <w:rPr>
          <w:rFonts w:ascii="Arial" w:hAnsi="Arial" w:cs="Arial"/>
          <w:b/>
          <w:sz w:val="24"/>
          <w:szCs w:val="24"/>
        </w:rPr>
      </w:pPr>
    </w:p>
    <w:p w:rsidR="008F4748" w:rsidRDefault="008F4748" w:rsidP="00E6691C">
      <w:pPr>
        <w:jc w:val="center"/>
        <w:rPr>
          <w:rFonts w:ascii="Arial" w:hAnsi="Arial" w:cs="Arial"/>
          <w:b/>
          <w:sz w:val="24"/>
          <w:szCs w:val="24"/>
        </w:rPr>
      </w:pPr>
    </w:p>
    <w:p w:rsidR="008F4748" w:rsidRDefault="008F4748" w:rsidP="00E6691C">
      <w:pPr>
        <w:jc w:val="center"/>
        <w:rPr>
          <w:rFonts w:ascii="Arial" w:hAnsi="Arial" w:cs="Arial"/>
          <w:b/>
          <w:sz w:val="24"/>
          <w:szCs w:val="24"/>
        </w:rPr>
      </w:pPr>
    </w:p>
    <w:p w:rsidR="00E6691C" w:rsidRDefault="00E6691C" w:rsidP="00E6691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0239C7">
        <w:rPr>
          <w:rFonts w:ascii="Arial" w:hAnsi="Arial" w:cs="Arial"/>
          <w:b/>
          <w:sz w:val="24"/>
          <w:szCs w:val="24"/>
        </w:rPr>
        <w:t>4</w:t>
      </w:r>
      <w:r w:rsidR="00FF4F30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/2021</w:t>
      </w:r>
    </w:p>
    <w:p w:rsidR="00E6691C" w:rsidRDefault="00E6691C" w:rsidP="00E6691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Vereadores </w:t>
      </w:r>
      <w:proofErr w:type="spellStart"/>
      <w:r>
        <w:rPr>
          <w:rFonts w:ascii="Arial" w:hAnsi="Arial" w:cs="Arial"/>
          <w:sz w:val="24"/>
          <w:szCs w:val="24"/>
        </w:rPr>
        <w:t>infra-firmados</w:t>
      </w:r>
      <w:proofErr w:type="spellEnd"/>
      <w:r>
        <w:rPr>
          <w:rFonts w:ascii="Arial" w:hAnsi="Arial" w:cs="Arial"/>
          <w:sz w:val="24"/>
          <w:szCs w:val="24"/>
        </w:rPr>
        <w:t>, integrantes da Câmara de Vereadores de Barra Funda, onde tem assento na Bancada do PDT, solicitam à Mesa Diretora, que seja encaminhada ao</w:t>
      </w:r>
      <w:r w:rsidR="00680C92">
        <w:rPr>
          <w:rFonts w:ascii="Arial" w:hAnsi="Arial" w:cs="Arial"/>
          <w:sz w:val="24"/>
          <w:szCs w:val="24"/>
        </w:rPr>
        <w:t xml:space="preserve"> </w:t>
      </w:r>
      <w:r w:rsidR="006920A6">
        <w:rPr>
          <w:rFonts w:ascii="Arial" w:hAnsi="Arial" w:cs="Arial"/>
          <w:sz w:val="24"/>
          <w:szCs w:val="24"/>
        </w:rPr>
        <w:t>Poder Executivo</w:t>
      </w:r>
      <w:r w:rsidR="00680C92">
        <w:rPr>
          <w:rFonts w:ascii="Arial" w:hAnsi="Arial" w:cs="Arial"/>
          <w:sz w:val="24"/>
          <w:szCs w:val="24"/>
        </w:rPr>
        <w:t>, a</w:t>
      </w:r>
      <w:r>
        <w:rPr>
          <w:rFonts w:ascii="Arial" w:hAnsi="Arial" w:cs="Arial"/>
          <w:sz w:val="24"/>
          <w:szCs w:val="24"/>
        </w:rPr>
        <w:t xml:space="preserve"> seguinte Indicação:</w:t>
      </w:r>
    </w:p>
    <w:p w:rsidR="0006036A" w:rsidRDefault="0051246C" w:rsidP="002910E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QUE SEJA ESTUDADA A POSSIBILIDADE </w:t>
      </w:r>
      <w:r w:rsidR="00DF444E">
        <w:rPr>
          <w:color w:val="000000"/>
        </w:rPr>
        <w:t xml:space="preserve">DE </w:t>
      </w:r>
      <w:r w:rsidR="0006036A">
        <w:rPr>
          <w:color w:val="000000"/>
        </w:rPr>
        <w:t>ADQUIRIR DUAS CÂMERAS DE VÍDEO MONITORAMENTO OCR PARA SEREM INSTALADAS NA RS 569.</w:t>
      </w:r>
    </w:p>
    <w:p w:rsidR="00DF444E" w:rsidRDefault="00DF444E" w:rsidP="002910E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</w:rPr>
      </w:pPr>
    </w:p>
    <w:p w:rsidR="0051246C" w:rsidRDefault="0051246C" w:rsidP="0051246C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JUSTIFICATIVA:</w:t>
      </w:r>
    </w:p>
    <w:p w:rsidR="001336B7" w:rsidRDefault="001336B7" w:rsidP="0051246C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06036A" w:rsidRPr="006832EB" w:rsidRDefault="0006036A" w:rsidP="00DF444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6832EB">
        <w:rPr>
          <w:rFonts w:ascii="Arial" w:hAnsi="Arial" w:cs="Arial"/>
          <w:color w:val="000000"/>
        </w:rPr>
        <w:t>O município possui câmeras de vídeo monitoramento na RS 569, no trevo do pingo e no acesso para quem vem de Novo Barreiro</w:t>
      </w:r>
      <w:r w:rsidR="006832EB" w:rsidRPr="006832EB">
        <w:rPr>
          <w:rFonts w:ascii="Arial" w:hAnsi="Arial" w:cs="Arial"/>
          <w:color w:val="000000"/>
        </w:rPr>
        <w:t xml:space="preserve">, </w:t>
      </w:r>
      <w:r w:rsidRPr="006832EB">
        <w:rPr>
          <w:rFonts w:ascii="Arial" w:hAnsi="Arial" w:cs="Arial"/>
          <w:color w:val="000000"/>
        </w:rPr>
        <w:t xml:space="preserve">no entanto essas câmeras não conseguem fazer a leitura das placas dos veículos que transitam nesse local. </w:t>
      </w:r>
    </w:p>
    <w:p w:rsidR="00DF444E" w:rsidRPr="006832EB" w:rsidRDefault="0006036A" w:rsidP="00DF444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6832EB">
        <w:rPr>
          <w:rFonts w:ascii="Arial" w:hAnsi="Arial" w:cs="Arial"/>
          <w:color w:val="000000"/>
        </w:rPr>
        <w:t xml:space="preserve">Para maior segurança, sugerimos a substituição das que existem hoje por </w:t>
      </w:r>
      <w:r w:rsidR="006832EB" w:rsidRPr="006832EB">
        <w:rPr>
          <w:rFonts w:ascii="Arial" w:hAnsi="Arial" w:cs="Arial"/>
          <w:color w:val="000000"/>
        </w:rPr>
        <w:t>outras com</w:t>
      </w:r>
      <w:r w:rsidRPr="006832EB">
        <w:rPr>
          <w:rFonts w:ascii="Arial" w:hAnsi="Arial" w:cs="Arial"/>
          <w:color w:val="000000"/>
        </w:rPr>
        <w:t xml:space="preserve"> capacidade para fazer a referida leitura. </w:t>
      </w:r>
    </w:p>
    <w:p w:rsidR="00904939" w:rsidRPr="006832EB" w:rsidRDefault="0051246C" w:rsidP="00FA0C0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832EB">
        <w:rPr>
          <w:rFonts w:ascii="Arial" w:hAnsi="Arial" w:cs="Arial"/>
          <w:color w:val="000000"/>
        </w:rPr>
        <w:tab/>
      </w:r>
      <w:bookmarkStart w:id="0" w:name="_GoBack"/>
      <w:bookmarkEnd w:id="0"/>
    </w:p>
    <w:p w:rsidR="00FA0C03" w:rsidRPr="00680C92" w:rsidRDefault="00FA0C03" w:rsidP="00FA0C0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 consideração do plenário.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Sala Das Sessões, </w:t>
      </w:r>
      <w:r w:rsidR="002910E3">
        <w:rPr>
          <w:rFonts w:ascii="Arial" w:hAnsi="Arial" w:cs="Arial"/>
          <w:sz w:val="24"/>
          <w:szCs w:val="24"/>
        </w:rPr>
        <w:t>26</w:t>
      </w:r>
      <w:r w:rsidR="001336B7">
        <w:rPr>
          <w:rFonts w:ascii="Arial" w:hAnsi="Arial" w:cs="Arial"/>
          <w:sz w:val="24"/>
          <w:szCs w:val="24"/>
        </w:rPr>
        <w:t xml:space="preserve"> de 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GUSTAVO LUIZ DAL MORA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JONAS ALVES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VER. MAURICIO AUGUSTO</w:t>
      </w:r>
      <w:proofErr w:type="gramEnd"/>
      <w:r>
        <w:rPr>
          <w:rFonts w:ascii="Arial" w:hAnsi="Arial" w:cs="Arial"/>
          <w:sz w:val="24"/>
          <w:szCs w:val="24"/>
        </w:rPr>
        <w:t xml:space="preserve"> DE MARCO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ROGER CASAGRANDA</w:t>
      </w:r>
    </w:p>
    <w:p w:rsidR="00E6691C" w:rsidRDefault="00E6691C" w:rsidP="00E6691C"/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</w:p>
    <w:sectPr w:rsidR="00C33C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CB"/>
    <w:rsid w:val="000239C7"/>
    <w:rsid w:val="0006036A"/>
    <w:rsid w:val="00101EFA"/>
    <w:rsid w:val="0012407D"/>
    <w:rsid w:val="001336B7"/>
    <w:rsid w:val="001926D2"/>
    <w:rsid w:val="001A5ABE"/>
    <w:rsid w:val="001E4109"/>
    <w:rsid w:val="002020F8"/>
    <w:rsid w:val="00214C68"/>
    <w:rsid w:val="00237528"/>
    <w:rsid w:val="002678C2"/>
    <w:rsid w:val="002910E3"/>
    <w:rsid w:val="003E4A41"/>
    <w:rsid w:val="004571B5"/>
    <w:rsid w:val="00470ABA"/>
    <w:rsid w:val="00473759"/>
    <w:rsid w:val="004A2414"/>
    <w:rsid w:val="0050691E"/>
    <w:rsid w:val="0051246C"/>
    <w:rsid w:val="00525A43"/>
    <w:rsid w:val="00537346"/>
    <w:rsid w:val="005437F4"/>
    <w:rsid w:val="005631A4"/>
    <w:rsid w:val="00591B48"/>
    <w:rsid w:val="00613BE1"/>
    <w:rsid w:val="00616620"/>
    <w:rsid w:val="006402E4"/>
    <w:rsid w:val="00673B38"/>
    <w:rsid w:val="00680C92"/>
    <w:rsid w:val="006832EB"/>
    <w:rsid w:val="006920A6"/>
    <w:rsid w:val="006C0361"/>
    <w:rsid w:val="0073748A"/>
    <w:rsid w:val="007A625C"/>
    <w:rsid w:val="007B288A"/>
    <w:rsid w:val="007C2989"/>
    <w:rsid w:val="0087735D"/>
    <w:rsid w:val="008B2B24"/>
    <w:rsid w:val="008B63B4"/>
    <w:rsid w:val="008F4748"/>
    <w:rsid w:val="00904939"/>
    <w:rsid w:val="00961165"/>
    <w:rsid w:val="009D3808"/>
    <w:rsid w:val="00A23639"/>
    <w:rsid w:val="00A53FC0"/>
    <w:rsid w:val="00A57878"/>
    <w:rsid w:val="00A647E1"/>
    <w:rsid w:val="00A92739"/>
    <w:rsid w:val="00A9331F"/>
    <w:rsid w:val="00AA540F"/>
    <w:rsid w:val="00AC35A0"/>
    <w:rsid w:val="00AC6210"/>
    <w:rsid w:val="00AF1617"/>
    <w:rsid w:val="00AF3C8C"/>
    <w:rsid w:val="00B07BAB"/>
    <w:rsid w:val="00B32E16"/>
    <w:rsid w:val="00B562F5"/>
    <w:rsid w:val="00B71834"/>
    <w:rsid w:val="00B908D9"/>
    <w:rsid w:val="00BD1EA5"/>
    <w:rsid w:val="00BD39FB"/>
    <w:rsid w:val="00C33837"/>
    <w:rsid w:val="00C33CCB"/>
    <w:rsid w:val="00C65490"/>
    <w:rsid w:val="00DA25B5"/>
    <w:rsid w:val="00DF444E"/>
    <w:rsid w:val="00E262E1"/>
    <w:rsid w:val="00E41C19"/>
    <w:rsid w:val="00E61CE2"/>
    <w:rsid w:val="00E66604"/>
    <w:rsid w:val="00E6691C"/>
    <w:rsid w:val="00E67C14"/>
    <w:rsid w:val="00F06BAA"/>
    <w:rsid w:val="00F43CB5"/>
    <w:rsid w:val="00F96119"/>
    <w:rsid w:val="00FA0C03"/>
    <w:rsid w:val="00FD5520"/>
    <w:rsid w:val="00FE0ECC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23816"/>
  <w15:chartTrackingRefBased/>
  <w15:docId w15:val="{9AB9B896-E66F-4165-BC07-B65EB88C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CC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1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9</cp:revision>
  <cp:lastPrinted>2021-04-12T12:02:00Z</cp:lastPrinted>
  <dcterms:created xsi:type="dcterms:W3CDTF">2021-04-22T17:03:00Z</dcterms:created>
  <dcterms:modified xsi:type="dcterms:W3CDTF">2021-04-26T14:21:00Z</dcterms:modified>
</cp:coreProperties>
</file>