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540D90" w:rsidRDefault="001058CA" w:rsidP="001058CA">
      <w:pPr>
        <w:jc w:val="center"/>
        <w:rPr>
          <w:rFonts w:ascii="Arial" w:hAnsi="Arial" w:cs="Arial"/>
          <w:b/>
          <w:u w:val="single"/>
        </w:rPr>
      </w:pPr>
      <w:r w:rsidRPr="00540D90">
        <w:rPr>
          <w:rFonts w:ascii="Arial" w:hAnsi="Arial" w:cs="Arial"/>
          <w:b/>
          <w:u w:val="single"/>
        </w:rPr>
        <w:t>PARECER JURÍDICO</w:t>
      </w:r>
    </w:p>
    <w:p w:rsidR="001058CA" w:rsidRDefault="001058CA" w:rsidP="001058CA"/>
    <w:p w:rsidR="001058CA" w:rsidRDefault="001058CA" w:rsidP="001058CA">
      <w:bookmarkStart w:id="0" w:name="_GoBack"/>
      <w:bookmarkEnd w:id="0"/>
    </w:p>
    <w:p w:rsidR="001058CA" w:rsidRDefault="001058CA" w:rsidP="001058CA"/>
    <w:p w:rsidR="001058CA" w:rsidRPr="001C0CC2" w:rsidRDefault="001058CA" w:rsidP="001058CA"/>
    <w:p w:rsidR="004C5DEE" w:rsidRPr="004C0F5F" w:rsidRDefault="004C5DEE" w:rsidP="004C5DEE">
      <w:pPr>
        <w:jc w:val="center"/>
        <w:rPr>
          <w:sz w:val="22"/>
          <w:szCs w:val="22"/>
        </w:rPr>
      </w:pPr>
      <w:r w:rsidRPr="004C0F5F">
        <w:t xml:space="preserve">AO </w:t>
      </w:r>
      <w:r w:rsidRPr="004C0F5F">
        <w:rPr>
          <w:sz w:val="22"/>
          <w:szCs w:val="22"/>
        </w:rPr>
        <w:t>PROJETO DE LEI MUNICIPAL Nº 007, DE 23 DE MARÇO DE 2018.</w:t>
      </w:r>
    </w:p>
    <w:p w:rsidR="001058CA" w:rsidRPr="004C0F5F" w:rsidRDefault="001058CA" w:rsidP="001058CA">
      <w:pPr>
        <w:jc w:val="center"/>
      </w:pPr>
    </w:p>
    <w:p w:rsidR="001058CA" w:rsidRPr="004C0F5F" w:rsidRDefault="001058CA" w:rsidP="001058CA">
      <w:pPr>
        <w:jc w:val="both"/>
      </w:pPr>
    </w:p>
    <w:p w:rsidR="001058CA" w:rsidRPr="004C0F5F" w:rsidRDefault="004C5DEE" w:rsidP="001058CA">
      <w:pPr>
        <w:ind w:left="3402"/>
        <w:jc w:val="both"/>
      </w:pPr>
      <w:r w:rsidRPr="004C0F5F">
        <w:rPr>
          <w:b/>
          <w:sz w:val="22"/>
          <w:szCs w:val="22"/>
        </w:rPr>
        <w:t>CONSOLIDA A LEGISLAÇÃO MUNICIPAL QUE AUTORIZA FIRMAR CONVÊNIO COM O CENTRO DE INTEGRAÇÃO EMPRESA-ESCOLA – CIEE/RS E DÁ OUTRAS PROVIDÊNCIAS</w:t>
      </w:r>
    </w:p>
    <w:p w:rsidR="001058CA" w:rsidRPr="004C0F5F" w:rsidRDefault="003728AA" w:rsidP="00DA4004">
      <w:pPr>
        <w:jc w:val="both"/>
      </w:pPr>
      <w:r w:rsidRPr="004C0F5F">
        <w:t xml:space="preserve"> </w:t>
      </w:r>
    </w:p>
    <w:p w:rsidR="004C5DEE" w:rsidRPr="004C0F5F" w:rsidRDefault="001058CA" w:rsidP="001E2BB5">
      <w:pPr>
        <w:spacing w:before="100" w:beforeAutospacing="1" w:after="100" w:afterAutospacing="1" w:line="360" w:lineRule="auto"/>
        <w:ind w:firstLine="708"/>
        <w:jc w:val="both"/>
        <w:rPr>
          <w:sz w:val="22"/>
          <w:szCs w:val="22"/>
        </w:rPr>
      </w:pPr>
      <w:r w:rsidRPr="004C0F5F">
        <w:t xml:space="preserve">O presente projeto foi apresentado para analise Legislativa </w:t>
      </w:r>
      <w:r w:rsidR="001E2BB5" w:rsidRPr="004C0F5F">
        <w:t>e visa conforme art.</w:t>
      </w:r>
      <w:r w:rsidR="004C5DEE" w:rsidRPr="004C0F5F">
        <w:t>1</w:t>
      </w:r>
      <w:r w:rsidR="001E2BB5" w:rsidRPr="004C0F5F">
        <w:t xml:space="preserve"> </w:t>
      </w:r>
      <w:r w:rsidR="004C5DEE" w:rsidRPr="004C0F5F">
        <w:rPr>
          <w:sz w:val="22"/>
          <w:szCs w:val="22"/>
        </w:rPr>
        <w:t xml:space="preserve">autorizar o Poder Executivo Municipal autorizado a firmar convênio com o CIEE – Centro de Integração Empresa-Escola, visando proporcionar aos estudantes que estejam frequentando </w:t>
      </w:r>
      <w:proofErr w:type="gramStart"/>
      <w:r w:rsidR="004C5DEE" w:rsidRPr="004C0F5F">
        <w:rPr>
          <w:sz w:val="22"/>
          <w:szCs w:val="22"/>
        </w:rPr>
        <w:t>o</w:t>
      </w:r>
      <w:proofErr w:type="gramEnd"/>
      <w:r w:rsidR="004C5DEE" w:rsidRPr="004C0F5F">
        <w:rPr>
          <w:sz w:val="22"/>
          <w:szCs w:val="22"/>
        </w:rPr>
        <w:t xml:space="preserve"> </w:t>
      </w:r>
      <w:proofErr w:type="gramStart"/>
      <w:r w:rsidR="004C5DEE" w:rsidRPr="004C0F5F">
        <w:rPr>
          <w:sz w:val="22"/>
          <w:szCs w:val="22"/>
        </w:rPr>
        <w:t>ensino</w:t>
      </w:r>
      <w:proofErr w:type="gramEnd"/>
      <w:r w:rsidR="004C5DEE" w:rsidRPr="004C0F5F">
        <w:rPr>
          <w:sz w:val="22"/>
          <w:szCs w:val="22"/>
        </w:rPr>
        <w:t xml:space="preserve"> regular em instituições de educação superior, de educação profissional, de ensino médio, competentes estágios e complementação educacional. </w:t>
      </w:r>
    </w:p>
    <w:p w:rsidR="004C5DEE" w:rsidRPr="004C0F5F" w:rsidRDefault="004C5DEE" w:rsidP="001E2BB5">
      <w:pPr>
        <w:spacing w:before="100" w:beforeAutospacing="1" w:after="100" w:afterAutospacing="1" w:line="360" w:lineRule="auto"/>
        <w:ind w:firstLine="708"/>
        <w:jc w:val="both"/>
      </w:pPr>
      <w:r w:rsidRPr="004C0F5F">
        <w:rPr>
          <w:sz w:val="22"/>
          <w:szCs w:val="22"/>
        </w:rPr>
        <w:t xml:space="preserve">O projeto fixa quantidade máxima de possibilidade de contratações, prevê tempo determinado para duração do convênio, bem como, define valores dos subsídios pagos aos estudantes a referida taxa de administração repassada ao CIEE. </w:t>
      </w:r>
    </w:p>
    <w:p w:rsidR="000A06B5" w:rsidRPr="004C0F5F" w:rsidRDefault="000A06B5" w:rsidP="001E2BB5">
      <w:pPr>
        <w:spacing w:before="100" w:beforeAutospacing="1" w:after="100" w:afterAutospacing="1" w:line="360" w:lineRule="auto"/>
        <w:ind w:firstLine="708"/>
        <w:jc w:val="both"/>
      </w:pPr>
      <w:r w:rsidRPr="004C0F5F">
        <w:t xml:space="preserve">Conforme previsto no projeto e salientado na justificativa as </w:t>
      </w:r>
      <w:r w:rsidRPr="004C0F5F">
        <w:rPr>
          <w:sz w:val="22"/>
          <w:szCs w:val="22"/>
        </w:rPr>
        <w:t>Leis Municipais nº</w:t>
      </w:r>
      <w:proofErr w:type="gramStart"/>
      <w:r w:rsidRPr="004C0F5F">
        <w:rPr>
          <w:sz w:val="22"/>
          <w:szCs w:val="22"/>
        </w:rPr>
        <w:t xml:space="preserve">  </w:t>
      </w:r>
      <w:proofErr w:type="gramEnd"/>
      <w:r w:rsidRPr="004C0F5F">
        <w:rPr>
          <w:sz w:val="22"/>
          <w:szCs w:val="22"/>
        </w:rPr>
        <w:t xml:space="preserve">1040, de 24-02-17 e 1098 de 08-02-18, já disciplinavam a contratação pelo convênio. Entretanto, o projeto em análise propõe </w:t>
      </w:r>
      <w:r w:rsidRPr="004C0F5F">
        <w:t>a consolidação da legislação municipal que autoriza firmar convenio com o CIEE</w:t>
      </w:r>
      <w:r w:rsidRPr="004C0F5F">
        <w:rPr>
          <w:sz w:val="22"/>
          <w:szCs w:val="22"/>
        </w:rPr>
        <w:t xml:space="preserve">, bem como, visa estender </w:t>
      </w:r>
      <w:r w:rsidRPr="004C0F5F">
        <w:t xml:space="preserve">o convenio também para o ensino médio profissional, o que não estava disciplinado de forma clara na lei anterior, em seu art. 1º. Além disso, altera o valor da remuneração que passará a ser de R$ 937,00 (novecentos e trinta e sete reais) para estagiários com carga horária de 30 horas semanais, tendo em vista que o art. 4º da Lei anterior estabelecia o valor correspondente a 1.8 salários mínimos, valor que ultrapassa o salário de um Servidor efetivo, na função de Agente Administrativo, classe A. Logo, a contratação de um estagiário pelo CIIE é onerosa demais ao Município, somado a taxa de administração de 15% (quinze por cento) que permanece sem alteração.  </w:t>
      </w:r>
    </w:p>
    <w:p w:rsidR="00A50068" w:rsidRDefault="00A50068" w:rsidP="001E2BB5">
      <w:pPr>
        <w:spacing w:before="100" w:beforeAutospacing="1" w:after="100" w:afterAutospacing="1" w:line="360" w:lineRule="auto"/>
        <w:ind w:firstLine="708"/>
        <w:jc w:val="both"/>
      </w:pPr>
    </w:p>
    <w:p w:rsidR="00A50068" w:rsidRDefault="00A50068" w:rsidP="001E2BB5">
      <w:pPr>
        <w:spacing w:before="100" w:beforeAutospacing="1" w:after="100" w:afterAutospacing="1" w:line="360" w:lineRule="auto"/>
        <w:ind w:firstLine="708"/>
        <w:jc w:val="both"/>
      </w:pPr>
    </w:p>
    <w:p w:rsidR="00197235" w:rsidRDefault="00806FAC" w:rsidP="001E2BB5">
      <w:pPr>
        <w:spacing w:before="100" w:beforeAutospacing="1" w:after="100" w:afterAutospacing="1" w:line="360" w:lineRule="auto"/>
        <w:ind w:firstLine="708"/>
        <w:jc w:val="both"/>
      </w:pPr>
      <w:r>
        <w:t>No que tange a previsão legal, a Lei Federal nº 11.778/2008 de 25 de setembro/2008 dispõe sobre estagio de estudantes. Também, a legislação Municipal já disciplinava a contratação por meio das Leis Municipais.</w:t>
      </w:r>
    </w:p>
    <w:p w:rsidR="00197235" w:rsidRDefault="00197235" w:rsidP="001E2BB5">
      <w:pPr>
        <w:spacing w:before="100" w:beforeAutospacing="1" w:after="100" w:afterAutospacing="1" w:line="360" w:lineRule="auto"/>
        <w:ind w:firstLine="708"/>
        <w:jc w:val="both"/>
      </w:pPr>
      <w:r>
        <w:t xml:space="preserve">Assim sendo, quanto </w:t>
      </w:r>
      <w:proofErr w:type="gramStart"/>
      <w:r>
        <w:t>a</w:t>
      </w:r>
      <w:proofErr w:type="gramEnd"/>
      <w:r>
        <w:t xml:space="preserve"> formação do convenio não há óbice a sua realização, eis que a  contratação de estagiários esta regulamentada pela Lei Federal anteriormente citada e que é facultado a órgãos da Administração Pública celebrar os referidos contratos</w:t>
      </w:r>
      <w:r w:rsidR="004D2CD3">
        <w:t xml:space="preserve"> conforme art. 9º da Lei Federal nº 11.778/2008.</w:t>
      </w:r>
    </w:p>
    <w:p w:rsidR="004D2CD3" w:rsidRPr="004D2CD3" w:rsidRDefault="004D2CD3" w:rsidP="004D2CD3">
      <w:pPr>
        <w:spacing w:before="100" w:beforeAutospacing="1" w:after="100" w:afterAutospacing="1"/>
        <w:ind w:left="2268"/>
        <w:jc w:val="both"/>
        <w:rPr>
          <w:color w:val="000000"/>
          <w:sz w:val="22"/>
          <w:szCs w:val="22"/>
        </w:rPr>
      </w:pPr>
      <w:r w:rsidRPr="004D2CD3">
        <w:rPr>
          <w:color w:val="000000"/>
          <w:sz w:val="22"/>
          <w:szCs w:val="22"/>
        </w:rPr>
        <w:t>Art. 9</w:t>
      </w:r>
      <w:r w:rsidRPr="004D2CD3">
        <w:rPr>
          <w:color w:val="000000"/>
          <w:sz w:val="22"/>
          <w:szCs w:val="22"/>
          <w:u w:val="single"/>
          <w:vertAlign w:val="superscript"/>
        </w:rPr>
        <w:t>o</w:t>
      </w:r>
      <w:r w:rsidRPr="004D2CD3">
        <w:rPr>
          <w:color w:val="000000"/>
          <w:sz w:val="22"/>
          <w:szCs w:val="22"/>
        </w:rPr>
        <w:t xml:space="preserve">  As pessoas jurídicas de direito privado e os órgãos da administração pública direta, autárquica e fundacional de qualquer dos Poderes da União, dos Estados, do Distrito Federal e dos Municípios, bem como profissionais liberais de nível </w:t>
      </w:r>
      <w:proofErr w:type="gramStart"/>
      <w:r w:rsidRPr="004D2CD3">
        <w:rPr>
          <w:color w:val="000000"/>
          <w:sz w:val="22"/>
          <w:szCs w:val="22"/>
        </w:rPr>
        <w:t>superior devidamente registrados</w:t>
      </w:r>
      <w:proofErr w:type="gramEnd"/>
      <w:r w:rsidRPr="004D2CD3">
        <w:rPr>
          <w:color w:val="000000"/>
          <w:sz w:val="22"/>
          <w:szCs w:val="22"/>
        </w:rPr>
        <w:t xml:space="preserve"> em seus respectivos conselhos de fiscalização profissional, podem oferecer estágio, observadas as seguintes obrigações:</w:t>
      </w:r>
    </w:p>
    <w:p w:rsidR="00806FAC" w:rsidRDefault="00806FAC" w:rsidP="00197235">
      <w:pPr>
        <w:spacing w:before="100" w:beforeAutospacing="1" w:after="100" w:afterAutospacing="1" w:line="360" w:lineRule="auto"/>
        <w:jc w:val="both"/>
      </w:pPr>
      <w:r>
        <w:t xml:space="preserve">  </w:t>
      </w:r>
      <w:r w:rsidR="004D2CD3">
        <w:tab/>
        <w:t xml:space="preserve">Quanto </w:t>
      </w:r>
      <w:r w:rsidR="004C0F5F">
        <w:t>à</w:t>
      </w:r>
      <w:r w:rsidR="004D2CD3">
        <w:t xml:space="preserve"> alteração do valor da remuneração, o art. 12 da Lei acima informa que:</w:t>
      </w:r>
    </w:p>
    <w:p w:rsidR="004D2CD3" w:rsidRDefault="004D2CD3" w:rsidP="004D2CD3">
      <w:pPr>
        <w:ind w:left="2268"/>
        <w:jc w:val="both"/>
      </w:pPr>
      <w:r w:rsidRPr="004D2CD3">
        <w:rPr>
          <w:color w:val="000000"/>
          <w:sz w:val="22"/>
          <w:szCs w:val="22"/>
        </w:rPr>
        <w:t>Art. 12.  O estagiário poderá receber bolsa ou outra forma de contraprestação que venha a ser acordada, sendo compulsória a sua concessão, bem como a do auxílio-transporte, na hipótese de estágio não obrigatório</w:t>
      </w:r>
      <w:r>
        <w:rPr>
          <w:rFonts w:ascii="Arial" w:hAnsi="Arial" w:cs="Arial"/>
          <w:color w:val="000000"/>
          <w:sz w:val="20"/>
          <w:szCs w:val="20"/>
        </w:rPr>
        <w:t>. </w:t>
      </w:r>
    </w:p>
    <w:p w:rsidR="004D2CD3" w:rsidRDefault="004D2CD3" w:rsidP="004D2CD3">
      <w:pPr>
        <w:spacing w:before="100" w:beforeAutospacing="1" w:after="100" w:afterAutospacing="1" w:line="360" w:lineRule="auto"/>
        <w:ind w:firstLine="708"/>
        <w:jc w:val="both"/>
      </w:pPr>
      <w:r>
        <w:t xml:space="preserve">Portanto, a contraprestação a que tem direito o estagiário trata-se de “Bolsa” que não possui natureza salarial, e, portanto, pode ser reduzida.   </w:t>
      </w:r>
    </w:p>
    <w:p w:rsidR="003728AA" w:rsidRDefault="004D2CD3" w:rsidP="004C0F5F">
      <w:pPr>
        <w:spacing w:before="100" w:beforeAutospacing="1" w:after="100" w:afterAutospacing="1" w:line="360" w:lineRule="auto"/>
        <w:ind w:firstLine="708"/>
        <w:jc w:val="both"/>
      </w:pPr>
      <w:r>
        <w:t>Assim sendo, vislumbra-se que o</w:t>
      </w:r>
      <w:r w:rsidR="006A48FD">
        <w:t xml:space="preserve"> projeto encontra-se de a</w:t>
      </w:r>
      <w:r w:rsidR="004C0F5F">
        <w:t xml:space="preserve">cordo com a técnica legislativa, bem como, </w:t>
      </w:r>
      <w:r w:rsidR="00190B20">
        <w:t>é</w:t>
      </w:r>
      <w:r w:rsidR="003728AA" w:rsidRPr="00F5545A">
        <w:t xml:space="preserve"> LEGAL e CONSTITUCIONA</w:t>
      </w:r>
      <w:r w:rsidR="00F5545A" w:rsidRPr="00F5545A">
        <w:t>L</w:t>
      </w:r>
      <w:r w:rsidR="00190B20">
        <w:t>,</w:t>
      </w:r>
      <w:r w:rsidR="00F5545A">
        <w:t xml:space="preserve"> razão pela qual O PARECER </w:t>
      </w:r>
      <w:r w:rsidR="004519AD">
        <w:t>desta Assessoria Jurídica é FAVORÁVEL, estando apto a ser analisado pelo legislativo.</w:t>
      </w:r>
    </w:p>
    <w:p w:rsidR="00F5545A" w:rsidRDefault="00F5545A" w:rsidP="00411F3E">
      <w:pPr>
        <w:spacing w:before="100" w:beforeAutospacing="1" w:after="100" w:afterAutospacing="1" w:line="360" w:lineRule="auto"/>
        <w:jc w:val="both"/>
      </w:pPr>
    </w:p>
    <w:p w:rsidR="00B86EFB" w:rsidRDefault="00B86EFB" w:rsidP="004519AD">
      <w:pPr>
        <w:spacing w:before="100" w:beforeAutospacing="1" w:after="100" w:afterAutospacing="1" w:line="360" w:lineRule="auto"/>
        <w:ind w:firstLine="708"/>
        <w:jc w:val="right"/>
      </w:pPr>
      <w:r>
        <w:t>Barra Funda</w:t>
      </w:r>
      <w:r w:rsidR="00231340">
        <w:t>, 28 de março de 2018</w:t>
      </w:r>
    </w:p>
    <w:p w:rsidR="00B86EFB" w:rsidRDefault="00B86EFB" w:rsidP="00F5545A">
      <w:pPr>
        <w:spacing w:before="100" w:beforeAutospacing="1" w:after="100" w:afterAutospacing="1" w:line="360" w:lineRule="auto"/>
        <w:ind w:firstLine="708"/>
        <w:jc w:val="both"/>
      </w:pPr>
    </w:p>
    <w:p w:rsidR="00B86EFB" w:rsidRDefault="00F826D6" w:rsidP="00F826D6">
      <w:pPr>
        <w:ind w:firstLine="708"/>
        <w:jc w:val="center"/>
      </w:pPr>
      <w:r>
        <w:t>_______________________________________</w:t>
      </w:r>
    </w:p>
    <w:p w:rsidR="00B86EFB" w:rsidRDefault="00B86EFB" w:rsidP="00F826D6">
      <w:pPr>
        <w:ind w:firstLine="709"/>
        <w:jc w:val="center"/>
      </w:pPr>
      <w:proofErr w:type="spellStart"/>
      <w:r>
        <w:t>Jaqueli</w:t>
      </w:r>
      <w:proofErr w:type="spellEnd"/>
      <w:r>
        <w:t xml:space="preserve"> da Silveira</w:t>
      </w:r>
    </w:p>
    <w:p w:rsidR="001058CA" w:rsidRDefault="00B86EFB" w:rsidP="00272DBA">
      <w:pPr>
        <w:ind w:firstLine="709"/>
        <w:jc w:val="center"/>
      </w:pPr>
      <w:r>
        <w:t>Assessora jurídica</w:t>
      </w:r>
      <w:r w:rsidR="00F826D6">
        <w:t>/OAB RS 86.539</w:t>
      </w:r>
    </w:p>
    <w:sectPr w:rsidR="001058CA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8CA"/>
    <w:rsid w:val="00030067"/>
    <w:rsid w:val="0003114E"/>
    <w:rsid w:val="00080C81"/>
    <w:rsid w:val="000A06B5"/>
    <w:rsid w:val="000C2418"/>
    <w:rsid w:val="000C7BE3"/>
    <w:rsid w:val="001058CA"/>
    <w:rsid w:val="00153BDF"/>
    <w:rsid w:val="001740B0"/>
    <w:rsid w:val="00190B20"/>
    <w:rsid w:val="00197235"/>
    <w:rsid w:val="001C2EBC"/>
    <w:rsid w:val="001E2BB5"/>
    <w:rsid w:val="00231340"/>
    <w:rsid w:val="00247E41"/>
    <w:rsid w:val="00272DBA"/>
    <w:rsid w:val="003728AA"/>
    <w:rsid w:val="00411F3E"/>
    <w:rsid w:val="0043704E"/>
    <w:rsid w:val="004519AD"/>
    <w:rsid w:val="004A0680"/>
    <w:rsid w:val="004C0F5F"/>
    <w:rsid w:val="004C5DEE"/>
    <w:rsid w:val="004D2CD3"/>
    <w:rsid w:val="00532C6B"/>
    <w:rsid w:val="00572EA8"/>
    <w:rsid w:val="00582495"/>
    <w:rsid w:val="005F4C86"/>
    <w:rsid w:val="00601B0E"/>
    <w:rsid w:val="0067076C"/>
    <w:rsid w:val="006A48FD"/>
    <w:rsid w:val="006E6548"/>
    <w:rsid w:val="00784B63"/>
    <w:rsid w:val="007A6275"/>
    <w:rsid w:val="00806FAC"/>
    <w:rsid w:val="008A7D42"/>
    <w:rsid w:val="008D1BDD"/>
    <w:rsid w:val="00911412"/>
    <w:rsid w:val="00957502"/>
    <w:rsid w:val="00960A67"/>
    <w:rsid w:val="009A3D91"/>
    <w:rsid w:val="009B4136"/>
    <w:rsid w:val="00A50068"/>
    <w:rsid w:val="00A957D6"/>
    <w:rsid w:val="00B20680"/>
    <w:rsid w:val="00B510D4"/>
    <w:rsid w:val="00B86EFB"/>
    <w:rsid w:val="00C02A62"/>
    <w:rsid w:val="00D72142"/>
    <w:rsid w:val="00DA4004"/>
    <w:rsid w:val="00DE512A"/>
    <w:rsid w:val="00E90AE0"/>
    <w:rsid w:val="00F236FE"/>
    <w:rsid w:val="00F44A07"/>
    <w:rsid w:val="00F5545A"/>
    <w:rsid w:val="00F826D6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4</cp:revision>
  <cp:lastPrinted>2018-03-28T18:51:00Z</cp:lastPrinted>
  <dcterms:created xsi:type="dcterms:W3CDTF">2018-03-28T18:51:00Z</dcterms:created>
  <dcterms:modified xsi:type="dcterms:W3CDTF">2018-03-28T18:51:00Z</dcterms:modified>
</cp:coreProperties>
</file>