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E54EFE" w:rsidRDefault="00E54EFE" w:rsidP="001058CA">
      <w:pPr>
        <w:jc w:val="center"/>
        <w:rPr>
          <w:rFonts w:ascii="Arial" w:hAnsi="Arial" w:cs="Arial"/>
          <w:b/>
          <w:u w:val="single"/>
        </w:rPr>
      </w:pPr>
    </w:p>
    <w:p w:rsidR="00E54EFE" w:rsidRDefault="00E54EFE" w:rsidP="001058CA">
      <w:pPr>
        <w:jc w:val="center"/>
        <w:rPr>
          <w:rFonts w:ascii="Arial" w:hAnsi="Arial" w:cs="Arial"/>
          <w:b/>
          <w:u w:val="single"/>
        </w:rPr>
      </w:pPr>
    </w:p>
    <w:p w:rsidR="00E54EFE" w:rsidRDefault="00E54EFE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0D16E2" w:rsidRPr="0088259A" w:rsidRDefault="00C92306" w:rsidP="000D16E2">
      <w:pPr>
        <w:widowControl w:val="0"/>
        <w:jc w:val="center"/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 </w:t>
      </w:r>
      <w:r w:rsidR="000D16E2" w:rsidRPr="0088259A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PROJETO DE LEI N° 012 DE 23 DE ABRIL DE 2018</w:t>
      </w: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7D7DF2">
      <w:pPr>
        <w:jc w:val="both"/>
        <w:rPr>
          <w:color w:val="000000" w:themeColor="text1"/>
        </w:rPr>
      </w:pPr>
    </w:p>
    <w:p w:rsidR="000D16E2" w:rsidRDefault="000D16E2" w:rsidP="007D7DF2">
      <w:pPr>
        <w:widowControl w:val="0"/>
        <w:ind w:left="2268"/>
        <w:jc w:val="both"/>
        <w:rPr>
          <w:b/>
          <w:snapToGrid w:val="0"/>
          <w:color w:val="000000" w:themeColor="text1"/>
        </w:rPr>
      </w:pPr>
      <w:r w:rsidRPr="00BC42BD">
        <w:rPr>
          <w:b/>
          <w:snapToGrid w:val="0"/>
          <w:color w:val="000000" w:themeColor="text1"/>
        </w:rPr>
        <w:t>INSTITUI O SERVIÇO MUNICIPAL DE INSPEÇÃO</w:t>
      </w:r>
    </w:p>
    <w:p w:rsidR="000D16E2" w:rsidRDefault="000D16E2" w:rsidP="007D7DF2">
      <w:pPr>
        <w:widowControl w:val="0"/>
        <w:ind w:left="2268"/>
        <w:jc w:val="both"/>
        <w:rPr>
          <w:b/>
          <w:snapToGrid w:val="0"/>
          <w:color w:val="000000" w:themeColor="text1"/>
        </w:rPr>
      </w:pPr>
      <w:r w:rsidRPr="00BC42BD">
        <w:rPr>
          <w:b/>
          <w:snapToGrid w:val="0"/>
          <w:color w:val="000000" w:themeColor="text1"/>
        </w:rPr>
        <w:t xml:space="preserve"> INDUSTRIAL E SANITÁRIA DE PRODUTOS DE </w:t>
      </w:r>
    </w:p>
    <w:p w:rsidR="000D16E2" w:rsidRDefault="000D16E2" w:rsidP="007D7DF2">
      <w:pPr>
        <w:widowControl w:val="0"/>
        <w:ind w:left="2268"/>
        <w:jc w:val="both"/>
        <w:rPr>
          <w:b/>
          <w:snapToGrid w:val="0"/>
          <w:color w:val="000000" w:themeColor="text1"/>
        </w:rPr>
      </w:pPr>
      <w:r w:rsidRPr="00BC42BD">
        <w:rPr>
          <w:b/>
          <w:snapToGrid w:val="0"/>
          <w:color w:val="000000" w:themeColor="text1"/>
        </w:rPr>
        <w:t>ORI</w:t>
      </w:r>
      <w:r>
        <w:rPr>
          <w:b/>
          <w:snapToGrid w:val="0"/>
          <w:color w:val="000000" w:themeColor="text1"/>
        </w:rPr>
        <w:t>GEM ANIMAL DE BARRA FUNDA – SIM</w:t>
      </w:r>
    </w:p>
    <w:p w:rsidR="001B3C0B" w:rsidRPr="001B3C0B" w:rsidRDefault="001B3C0B" w:rsidP="007D7DF2">
      <w:pPr>
        <w:ind w:left="4820"/>
        <w:jc w:val="both"/>
        <w:rPr>
          <w:color w:val="000000" w:themeColor="text1"/>
        </w:rPr>
      </w:pPr>
    </w:p>
    <w:p w:rsidR="00E54EFE" w:rsidRDefault="00E54EFE" w:rsidP="007D7DF2">
      <w:pPr>
        <w:widowControl w:val="0"/>
        <w:spacing w:line="276" w:lineRule="auto"/>
        <w:ind w:firstLine="708"/>
        <w:jc w:val="both"/>
        <w:rPr>
          <w:color w:val="000000" w:themeColor="text1"/>
        </w:rPr>
      </w:pPr>
    </w:p>
    <w:p w:rsidR="000D16E2" w:rsidRPr="00E54EFE" w:rsidRDefault="001B3C0B" w:rsidP="007D7DF2">
      <w:pPr>
        <w:widowControl w:val="0"/>
        <w:spacing w:line="360" w:lineRule="auto"/>
        <w:ind w:firstLine="709"/>
        <w:jc w:val="both"/>
        <w:rPr>
          <w:snapToGrid w:val="0"/>
          <w:color w:val="000000" w:themeColor="text1"/>
        </w:rPr>
      </w:pPr>
      <w:r w:rsidRPr="00E54EFE">
        <w:rPr>
          <w:color w:val="000000" w:themeColor="text1"/>
        </w:rPr>
        <w:t xml:space="preserve">O presente projeto foi apresentado para análise Legislativa e visa conforme art.1 </w:t>
      </w:r>
      <w:r w:rsidR="000D16E2" w:rsidRPr="007D7DF2">
        <w:rPr>
          <w:snapToGrid w:val="0"/>
          <w:color w:val="000000" w:themeColor="text1"/>
        </w:rPr>
        <w:t>Autorizar</w:t>
      </w:r>
      <w:r w:rsidR="000D16E2" w:rsidRPr="00E54EFE">
        <w:rPr>
          <w:b/>
          <w:snapToGrid w:val="0"/>
          <w:color w:val="000000" w:themeColor="text1"/>
        </w:rPr>
        <w:t xml:space="preserve"> o </w:t>
      </w:r>
      <w:r w:rsidR="000D16E2" w:rsidRPr="00E54EFE">
        <w:rPr>
          <w:snapToGrid w:val="0"/>
          <w:color w:val="000000" w:themeColor="text1"/>
        </w:rPr>
        <w:t>Poder Executivo a instituir o SERVIÇO MUNICIPAL DE INSPEÇÃO INDUSTRIAL E SANITÁRIA DE PRODUTOS DE ORIGEM ANIMAL DE BARRA FUNDA - SIM, vinculado à Secretaria Municipal de Agricultura e Meio Ambiente de Barra Funda, visando assegurar a preservação da saúde pública através da Inspeção Industrial e Sanitária dos produtos de origem animal no Município.</w:t>
      </w:r>
    </w:p>
    <w:p w:rsidR="000D16E2" w:rsidRPr="00E54EFE" w:rsidRDefault="001B3C0B" w:rsidP="007D7DF2">
      <w:pPr>
        <w:widowControl w:val="0"/>
        <w:spacing w:line="360" w:lineRule="auto"/>
        <w:ind w:firstLine="708"/>
        <w:jc w:val="both"/>
        <w:rPr>
          <w:snapToGrid w:val="0"/>
          <w:color w:val="000000" w:themeColor="text1"/>
        </w:rPr>
      </w:pPr>
      <w:r w:rsidRPr="00E54EFE">
        <w:rPr>
          <w:color w:val="000000" w:themeColor="text1"/>
        </w:rPr>
        <w:t>Segundo justifi</w:t>
      </w:r>
      <w:r w:rsidR="00E54EFE">
        <w:rPr>
          <w:color w:val="000000" w:themeColor="text1"/>
        </w:rPr>
        <w:t xml:space="preserve">cativa apresentada ao projeto </w:t>
      </w:r>
      <w:r w:rsidR="00E54EFE" w:rsidRPr="00E54EFE">
        <w:rPr>
          <w:color w:val="000000" w:themeColor="text1"/>
        </w:rPr>
        <w:t>à</w:t>
      </w:r>
      <w:r w:rsidR="000D16E2" w:rsidRPr="00E54EFE">
        <w:rPr>
          <w:snapToGrid w:val="0"/>
          <w:color w:val="000000" w:themeColor="text1"/>
        </w:rPr>
        <w:t xml:space="preserve"> criação do Serviço Municipal de Inspeção (S.I.M.) vem da necessidade de assegurar ao consumidor de produtos a garantia de que aquele produto foi produzido dentro das normas higiênico-sanitárias satisfatórias, visando garantir à população a qualidade dos produtos de origem animal ou vegetal que sejam produzidos e possam ser comercializados no Município.</w:t>
      </w:r>
    </w:p>
    <w:p w:rsidR="000D16E2" w:rsidRPr="00E54EFE" w:rsidRDefault="000D16E2" w:rsidP="000D16E2">
      <w:pPr>
        <w:widowControl w:val="0"/>
        <w:spacing w:line="360" w:lineRule="auto"/>
        <w:ind w:firstLine="708"/>
        <w:jc w:val="both"/>
        <w:rPr>
          <w:snapToGrid w:val="0"/>
          <w:color w:val="000000" w:themeColor="text1"/>
        </w:rPr>
      </w:pPr>
      <w:r w:rsidRPr="00E54EFE">
        <w:rPr>
          <w:snapToGrid w:val="0"/>
          <w:color w:val="000000" w:themeColor="text1"/>
        </w:rPr>
        <w:t>Além disso, procura-se criar condições para atrair a instalação de empresas que possam gerar emprego e renda no município minimizando as dificuldades para atender todas as exigências de credenciamento de produção e industrialização existentes nos serviços de inspeções estaduais e federais.</w:t>
      </w:r>
    </w:p>
    <w:p w:rsidR="00ED72B4" w:rsidRDefault="00E0667D" w:rsidP="00E54EFE">
      <w:pPr>
        <w:spacing w:line="360" w:lineRule="auto"/>
        <w:ind w:firstLine="709"/>
        <w:jc w:val="both"/>
      </w:pPr>
      <w:r>
        <w:t xml:space="preserve">A partir de 2006 implantou-se no Brasil, o Sistema Unificado de Atenção à Sanidade Agropecuária – </w:t>
      </w:r>
      <w:proofErr w:type="spellStart"/>
      <w:r>
        <w:t>Suasa</w:t>
      </w:r>
      <w:proofErr w:type="spellEnd"/>
      <w:r>
        <w:t xml:space="preserve">. A implantação do </w:t>
      </w:r>
      <w:proofErr w:type="spellStart"/>
      <w:r>
        <w:t>Suasa</w:t>
      </w:r>
      <w:proofErr w:type="spellEnd"/>
      <w:r>
        <w:t xml:space="preserve"> tem por objetivo a </w:t>
      </w:r>
      <w:proofErr w:type="spellStart"/>
      <w:proofErr w:type="gramStart"/>
      <w:r>
        <w:t>re-organização</w:t>
      </w:r>
      <w:proofErr w:type="spellEnd"/>
      <w:proofErr w:type="gramEnd"/>
      <w:r>
        <w:t xml:space="preserve"> do sistema de forma descentralizada e integrada, entre a União (o MAPA), instância central e que coordena todo o sistema, os Estados e o Distrito Federal, como Instância Intermediária e os municípios, como Instância Local. </w:t>
      </w:r>
      <w:r w:rsidR="00E54EFE">
        <w:t xml:space="preserve">  </w:t>
      </w:r>
      <w:r>
        <w:t xml:space="preserve">Para participar do </w:t>
      </w:r>
      <w:proofErr w:type="spellStart"/>
      <w:r>
        <w:t>Suasa</w:t>
      </w:r>
      <w:proofErr w:type="spellEnd"/>
      <w:r>
        <w:t xml:space="preserve"> os serviços de inspeção dos estados e dos municípios devem solicitar a adesão. </w:t>
      </w:r>
    </w:p>
    <w:p w:rsidR="00E0667D" w:rsidRDefault="00E0667D" w:rsidP="00AD4D3B">
      <w:pPr>
        <w:spacing w:before="100" w:beforeAutospacing="1" w:after="100" w:afterAutospacing="1" w:line="360" w:lineRule="auto"/>
        <w:ind w:firstLine="708"/>
        <w:jc w:val="both"/>
      </w:pPr>
      <w:r>
        <w:lastRenderedPageBreak/>
        <w:t xml:space="preserve">Após a adesão dos serviços de inspeção estaduais e municipais ao </w:t>
      </w:r>
      <w:proofErr w:type="spellStart"/>
      <w:r>
        <w:t>Suasa</w:t>
      </w:r>
      <w:proofErr w:type="spellEnd"/>
      <w:r>
        <w:t xml:space="preserve">, todo o funcionamento desses serviços será regido pela própria legislação (lei, decreto, portaria, resolução </w:t>
      </w:r>
      <w:proofErr w:type="spellStart"/>
      <w:r>
        <w:t>etc</w:t>
      </w:r>
      <w:proofErr w:type="spellEnd"/>
      <w:r>
        <w:t xml:space="preserve">) dos respectivos estados e municípios. Além disso, os produtos de agroindústrias inspecionados por um serviço de inspeção integrante do </w:t>
      </w:r>
      <w:proofErr w:type="spellStart"/>
      <w:r>
        <w:t>Suasa</w:t>
      </w:r>
      <w:proofErr w:type="spellEnd"/>
      <w:r>
        <w:t xml:space="preserve"> podem ser comercializados em todo o território nacional. Essa representa uma importante mudança para os empreendimentos da agricultura familiar, em relação ao Sistema anterior, que impedia o comércio fora do respectivo território de atuação dos </w:t>
      </w:r>
      <w:proofErr w:type="spellStart"/>
      <w:r>
        <w:t>SIM’s</w:t>
      </w:r>
      <w:proofErr w:type="spellEnd"/>
      <w:r>
        <w:t xml:space="preserve"> (município) e do </w:t>
      </w:r>
      <w:proofErr w:type="spellStart"/>
      <w:r>
        <w:t>SIE’s</w:t>
      </w:r>
      <w:proofErr w:type="spellEnd"/>
      <w:r>
        <w:t xml:space="preserve"> (estado).</w:t>
      </w:r>
    </w:p>
    <w:p w:rsidR="00E0667D" w:rsidRDefault="00E0667D" w:rsidP="00AD4D3B">
      <w:pPr>
        <w:spacing w:before="100" w:beforeAutospacing="1" w:after="100" w:afterAutospacing="1" w:line="360" w:lineRule="auto"/>
        <w:ind w:firstLine="708"/>
        <w:jc w:val="both"/>
      </w:pPr>
      <w:r>
        <w:t>A Constituição Brasileira de 1988 determinou a descentralização dos serviços públicos em geral. Na sequência foi criada a Lei Federal no 7.889/1989, que determinou que a competência para realização da inspeção e fiscalização sanitária dos produtos de origem animal, cabe à União através do MAPA, às Secretarias de Agricultura dos Estados e Distrito Federal e às Secretarias ou Departamentos de Agricultura dos municípios.</w:t>
      </w:r>
    </w:p>
    <w:p w:rsidR="001715D1" w:rsidRPr="00E54EFE" w:rsidRDefault="001715D1" w:rsidP="00AD4D3B">
      <w:pPr>
        <w:spacing w:before="100" w:beforeAutospacing="1" w:after="100" w:afterAutospacing="1" w:line="360" w:lineRule="auto"/>
        <w:ind w:firstLine="708"/>
        <w:jc w:val="both"/>
        <w:rPr>
          <w:color w:val="000000"/>
          <w:shd w:val="clear" w:color="auto" w:fill="FFFFFF"/>
        </w:rPr>
      </w:pPr>
      <w:r w:rsidRPr="00E54EFE">
        <w:rPr>
          <w:color w:val="000000"/>
          <w:shd w:val="clear" w:color="auto" w:fill="FFFFFF"/>
        </w:rPr>
        <w:t>Os Estados, o Distrito Federal e os Municípios podem solicitar a equivalência dos seus Serviços de Inspeção com o Serviço Coordenador do SISBI. Para obtê-la, é necessário comprovar que têm condições de avaliar a qualidade e a inocuidade dos produtos de origem animal com a mesma eficiência do Ministério da Agricultura.</w:t>
      </w:r>
    </w:p>
    <w:p w:rsidR="001715D1" w:rsidRPr="00E54EFE" w:rsidRDefault="001715D1" w:rsidP="00AD4D3B">
      <w:pPr>
        <w:spacing w:before="100" w:beforeAutospacing="1" w:after="100" w:afterAutospacing="1" w:line="360" w:lineRule="auto"/>
        <w:ind w:firstLine="708"/>
        <w:jc w:val="both"/>
        <w:rPr>
          <w:color w:val="000000"/>
          <w:shd w:val="clear" w:color="auto" w:fill="FFFFFF"/>
        </w:rPr>
      </w:pPr>
      <w:r w:rsidRPr="00E54EFE">
        <w:rPr>
          <w:color w:val="000000"/>
          <w:shd w:val="clear" w:color="auto" w:fill="FFFFFF"/>
        </w:rPr>
        <w:t>O Sistema Brasileiro de Inspeção de Produtos de Origem Animal (SISBI-POA), que faz parte do Sistema Unificado de Atenção a Sanidade Agropecuária (SUASA), padroniza e harmoniza os procedimentos de inspeção de produtos de origem animal para garantir a inocuidade e segurança alimentar.</w:t>
      </w:r>
    </w:p>
    <w:p w:rsidR="00142127" w:rsidRPr="00E54EFE" w:rsidRDefault="00142127" w:rsidP="00AD4D3B">
      <w:pPr>
        <w:spacing w:before="100" w:beforeAutospacing="1" w:after="100" w:afterAutospacing="1" w:line="360" w:lineRule="auto"/>
        <w:ind w:firstLine="708"/>
        <w:jc w:val="both"/>
      </w:pPr>
      <w:r w:rsidRPr="00E54EFE">
        <w:rPr>
          <w:color w:val="000000"/>
          <w:shd w:val="clear" w:color="auto" w:fill="FFFFFF"/>
        </w:rPr>
        <w:t xml:space="preserve">Quanto </w:t>
      </w:r>
      <w:r w:rsidR="007D7DF2" w:rsidRPr="00E54EFE">
        <w:rPr>
          <w:color w:val="000000"/>
          <w:shd w:val="clear" w:color="auto" w:fill="FFFFFF"/>
        </w:rPr>
        <w:t>à</w:t>
      </w:r>
      <w:r w:rsidRPr="00E54EFE">
        <w:rPr>
          <w:color w:val="000000"/>
          <w:shd w:val="clear" w:color="auto" w:fill="FFFFFF"/>
        </w:rPr>
        <w:t xml:space="preserve"> competência, a implantação do SIM, conforme </w:t>
      </w:r>
      <w:r w:rsidR="007D7DF2">
        <w:rPr>
          <w:color w:val="000000"/>
          <w:shd w:val="clear" w:color="auto" w:fill="FFFFFF"/>
        </w:rPr>
        <w:t>Art. 1º</w:t>
      </w:r>
      <w:r w:rsidRPr="00E54EFE">
        <w:rPr>
          <w:color w:val="000000"/>
          <w:shd w:val="clear" w:color="auto" w:fill="FFFFFF"/>
        </w:rPr>
        <w:t xml:space="preserve"> da Lei Federal </w:t>
      </w:r>
      <w:hyperlink r:id="rId8" w:history="1">
        <w:r w:rsidR="007D7DF2">
          <w:rPr>
            <w:rStyle w:val="Hyperlink"/>
            <w:bCs/>
            <w:color w:val="auto"/>
            <w:u w:val="none"/>
            <w:shd w:val="clear" w:color="auto" w:fill="FFFFFF"/>
          </w:rPr>
          <w:t>L</w:t>
        </w:r>
        <w:r w:rsidR="007D7DF2" w:rsidRPr="007D7DF2">
          <w:rPr>
            <w:rStyle w:val="Hyperlink"/>
            <w:bCs/>
            <w:color w:val="auto"/>
            <w:u w:val="none"/>
            <w:shd w:val="clear" w:color="auto" w:fill="FFFFFF"/>
          </w:rPr>
          <w:t xml:space="preserve">ei nº 7.889, de 23 de novembro de </w:t>
        </w:r>
        <w:proofErr w:type="gramStart"/>
        <w:r w:rsidR="007D7DF2" w:rsidRPr="007D7DF2">
          <w:rPr>
            <w:rStyle w:val="Hyperlink"/>
            <w:bCs/>
            <w:color w:val="auto"/>
            <w:u w:val="none"/>
            <w:shd w:val="clear" w:color="auto" w:fill="FFFFFF"/>
          </w:rPr>
          <w:t>1989</w:t>
        </w:r>
        <w:r w:rsidR="007D7DF2" w:rsidRPr="007D7DF2">
          <w:rPr>
            <w:rStyle w:val="Hyperlink"/>
            <w:color w:val="auto"/>
            <w:u w:val="none"/>
            <w:shd w:val="clear" w:color="auto" w:fill="FFFFFF"/>
          </w:rPr>
          <w:t>.</w:t>
        </w:r>
        <w:proofErr w:type="gramEnd"/>
      </w:hyperlink>
      <w:r w:rsidRPr="00E54EFE">
        <w:t xml:space="preserve">, é do município. </w:t>
      </w:r>
    </w:p>
    <w:p w:rsidR="00142127" w:rsidRPr="007D7DF2" w:rsidRDefault="00142127" w:rsidP="00142127">
      <w:pPr>
        <w:ind w:left="2268"/>
        <w:jc w:val="both"/>
        <w:rPr>
          <w:sz w:val="22"/>
          <w:szCs w:val="22"/>
        </w:rPr>
      </w:pPr>
      <w:r w:rsidRPr="007D7DF2">
        <w:rPr>
          <w:sz w:val="22"/>
          <w:szCs w:val="22"/>
        </w:rPr>
        <w:t xml:space="preserve">Art. 1º </w:t>
      </w:r>
      <w:r w:rsidRPr="007D7DF2">
        <w:rPr>
          <w:color w:val="000000"/>
          <w:sz w:val="22"/>
          <w:szCs w:val="22"/>
          <w:shd w:val="clear" w:color="auto" w:fill="FFFFFF"/>
        </w:rPr>
        <w:t>A prévia inspeção sanitária e industrial dos produtos de origem animal, de que trata a </w:t>
      </w:r>
      <w:hyperlink r:id="rId9" w:history="1">
        <w:r w:rsidRPr="007D7DF2">
          <w:rPr>
            <w:rStyle w:val="Hyperlink"/>
            <w:color w:val="auto"/>
            <w:sz w:val="22"/>
            <w:szCs w:val="22"/>
            <w:shd w:val="clear" w:color="auto" w:fill="FFFFFF"/>
          </w:rPr>
          <w:t>Lei nº 1.283, de 18 de dezembro de 1950</w:t>
        </w:r>
      </w:hyperlink>
      <w:r w:rsidRPr="007D7DF2">
        <w:rPr>
          <w:color w:val="000000"/>
          <w:sz w:val="22"/>
          <w:szCs w:val="22"/>
          <w:shd w:val="clear" w:color="auto" w:fill="FFFFFF"/>
        </w:rPr>
        <w:t>, é da competência da União, dos Estados, do Distrito Federal e dos Municípios, nos termos do </w:t>
      </w:r>
      <w:hyperlink r:id="rId10" w:anchor="art23ii" w:history="1">
        <w:r w:rsidRPr="007D7DF2">
          <w:rPr>
            <w:rStyle w:val="Hyperlink"/>
            <w:color w:val="auto"/>
            <w:sz w:val="22"/>
            <w:szCs w:val="22"/>
            <w:shd w:val="clear" w:color="auto" w:fill="FFFFFF"/>
          </w:rPr>
          <w:t xml:space="preserve">art. 23, inciso II, da </w:t>
        </w:r>
        <w:proofErr w:type="gramStart"/>
        <w:r w:rsidRPr="007D7DF2">
          <w:rPr>
            <w:rStyle w:val="Hyperlink"/>
            <w:color w:val="auto"/>
            <w:sz w:val="22"/>
            <w:szCs w:val="22"/>
            <w:shd w:val="clear" w:color="auto" w:fill="FFFFFF"/>
          </w:rPr>
          <w:t>Constituição</w:t>
        </w:r>
        <w:r w:rsidRPr="007D7DF2">
          <w:rPr>
            <w:rStyle w:val="Hyperlink"/>
            <w:sz w:val="22"/>
            <w:szCs w:val="22"/>
            <w:shd w:val="clear" w:color="auto" w:fill="FFFFFF"/>
          </w:rPr>
          <w:t>.</w:t>
        </w:r>
        <w:proofErr w:type="gramEnd"/>
      </w:hyperlink>
    </w:p>
    <w:p w:rsidR="007D7DF2" w:rsidRDefault="007D7DF2" w:rsidP="00142127">
      <w:pPr>
        <w:jc w:val="both"/>
        <w:rPr>
          <w:sz w:val="22"/>
          <w:szCs w:val="22"/>
        </w:rPr>
      </w:pPr>
    </w:p>
    <w:p w:rsidR="00142127" w:rsidRPr="007D7DF2" w:rsidRDefault="00142127" w:rsidP="007D7DF2">
      <w:pPr>
        <w:spacing w:line="360" w:lineRule="auto"/>
        <w:ind w:firstLine="708"/>
        <w:jc w:val="both"/>
      </w:pPr>
      <w:r w:rsidRPr="007D7DF2">
        <w:t>Bem como, a competência para fiscalização de que trata a Lei anterior é conforme</w:t>
      </w:r>
      <w:r w:rsidR="007D7DF2">
        <w:t xml:space="preserve"> orientação</w:t>
      </w:r>
      <w:r w:rsidRPr="007D7DF2">
        <w:t xml:space="preserve"> do art. 4</w:t>
      </w:r>
      <w:r w:rsidR="007D7DF2">
        <w:t>º:</w:t>
      </w:r>
      <w:r w:rsidRPr="007D7DF2">
        <w:t xml:space="preserve"> </w:t>
      </w:r>
    </w:p>
    <w:p w:rsidR="00142127" w:rsidRPr="007D7DF2" w:rsidRDefault="001865AC" w:rsidP="00142127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hyperlink r:id="rId11" w:anchor="art4" w:history="1">
        <w:proofErr w:type="gramStart"/>
        <w:r w:rsidR="00142127" w:rsidRPr="007D7DF2">
          <w:rPr>
            <w:rStyle w:val="Hyperlink"/>
            <w:color w:val="auto"/>
            <w:sz w:val="22"/>
            <w:szCs w:val="22"/>
            <w:u w:val="none"/>
          </w:rPr>
          <w:t xml:space="preserve">" </w:t>
        </w:r>
        <w:proofErr w:type="gramEnd"/>
        <w:r w:rsidR="00142127" w:rsidRPr="007D7DF2">
          <w:rPr>
            <w:rStyle w:val="Hyperlink"/>
            <w:color w:val="auto"/>
            <w:sz w:val="22"/>
            <w:szCs w:val="22"/>
            <w:u w:val="none"/>
          </w:rPr>
          <w:t>Art. 4º</w:t>
        </w:r>
      </w:hyperlink>
      <w:r w:rsidR="00142127" w:rsidRPr="007D7DF2">
        <w:rPr>
          <w:color w:val="000000"/>
          <w:sz w:val="22"/>
          <w:szCs w:val="22"/>
        </w:rPr>
        <w:t> </w:t>
      </w:r>
      <w:r w:rsidR="007D7DF2">
        <w:rPr>
          <w:color w:val="000000"/>
          <w:sz w:val="22"/>
          <w:szCs w:val="22"/>
        </w:rPr>
        <w:t xml:space="preserve">. </w:t>
      </w:r>
      <w:r w:rsidR="00142127" w:rsidRPr="007D7DF2">
        <w:rPr>
          <w:color w:val="000000"/>
          <w:sz w:val="22"/>
          <w:szCs w:val="22"/>
        </w:rPr>
        <w:t>São competentes para realizar a fiscalização de que trata esta Lei:</w:t>
      </w:r>
    </w:p>
    <w:p w:rsidR="00142127" w:rsidRPr="00142127" w:rsidRDefault="00142127" w:rsidP="00142127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142127">
        <w:rPr>
          <w:color w:val="000000"/>
          <w:sz w:val="22"/>
          <w:szCs w:val="22"/>
        </w:rPr>
        <w:lastRenderedPageBreak/>
        <w:t>a) o Ministério da Agricultura, nos estabelecimentos mencionados nas alíneas a, b, c, d, e, e f, do art. 3º, que façam comércio interestadual ou internacional;</w:t>
      </w:r>
    </w:p>
    <w:p w:rsidR="00142127" w:rsidRPr="00142127" w:rsidRDefault="00142127" w:rsidP="00142127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142127">
        <w:rPr>
          <w:color w:val="000000"/>
          <w:sz w:val="22"/>
          <w:szCs w:val="22"/>
        </w:rPr>
        <w:t>b) as Secretarias de Agricultura dos Estados, do Distrito Federal e dos Territórios, nos estabelecimentos de que trata a alínea anterior que trata a alínea anterior que façam comércio intermunicipal;</w:t>
      </w:r>
    </w:p>
    <w:p w:rsidR="00142127" w:rsidRPr="00142127" w:rsidRDefault="00142127" w:rsidP="00142127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b/>
          <w:color w:val="000000"/>
          <w:sz w:val="22"/>
          <w:szCs w:val="22"/>
        </w:rPr>
      </w:pPr>
      <w:r w:rsidRPr="00142127">
        <w:rPr>
          <w:b/>
          <w:color w:val="000000"/>
          <w:sz w:val="22"/>
          <w:szCs w:val="22"/>
        </w:rPr>
        <w:t xml:space="preserve">c) as Secretarias ou Departamentos de Agricultura dos Municípios, nos estabelecimentos de que trata </w:t>
      </w:r>
      <w:proofErr w:type="gramStart"/>
      <w:r w:rsidRPr="00142127">
        <w:rPr>
          <w:b/>
          <w:color w:val="000000"/>
          <w:sz w:val="22"/>
          <w:szCs w:val="22"/>
        </w:rPr>
        <w:t>a alínea a desde</w:t>
      </w:r>
      <w:proofErr w:type="gramEnd"/>
      <w:r w:rsidRPr="00142127">
        <w:rPr>
          <w:b/>
          <w:color w:val="000000"/>
          <w:sz w:val="22"/>
          <w:szCs w:val="22"/>
        </w:rPr>
        <w:t xml:space="preserve"> artigo que façam apenas comércio municipal;</w:t>
      </w:r>
    </w:p>
    <w:p w:rsidR="00142127" w:rsidRPr="00142127" w:rsidRDefault="00142127" w:rsidP="00142127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142127">
        <w:rPr>
          <w:color w:val="000000"/>
          <w:sz w:val="22"/>
          <w:szCs w:val="22"/>
        </w:rPr>
        <w:t xml:space="preserve">d) </w:t>
      </w:r>
      <w:proofErr w:type="gramStart"/>
      <w:r w:rsidRPr="00142127">
        <w:rPr>
          <w:color w:val="000000"/>
          <w:sz w:val="22"/>
          <w:szCs w:val="22"/>
        </w:rPr>
        <w:t>os órgãos de saúde pública dos Estados, do Distrito Federal e dos Territórios, nos estabelecimentos de que trata a alínea g do mesmo art. 3º."</w:t>
      </w:r>
      <w:proofErr w:type="gramEnd"/>
    </w:p>
    <w:p w:rsidR="00142127" w:rsidRPr="00142127" w:rsidRDefault="00142127" w:rsidP="00142127">
      <w:pPr>
        <w:jc w:val="both"/>
        <w:rPr>
          <w:b/>
        </w:rPr>
      </w:pPr>
      <w:r>
        <w:rPr>
          <w:b/>
        </w:rPr>
        <w:t xml:space="preserve"> </w:t>
      </w:r>
    </w:p>
    <w:p w:rsidR="00E0667D" w:rsidRPr="00E54EFE" w:rsidRDefault="00E0667D" w:rsidP="00AD4D3B">
      <w:pPr>
        <w:spacing w:before="100" w:beforeAutospacing="1" w:after="100" w:afterAutospacing="1" w:line="360" w:lineRule="auto"/>
        <w:ind w:firstLine="708"/>
        <w:jc w:val="both"/>
      </w:pPr>
      <w:r w:rsidRPr="00E54EFE">
        <w:t xml:space="preserve">A Implantação do SIM nos municípios depende, primeiramente, </w:t>
      </w:r>
      <w:r w:rsidR="007D7DF2">
        <w:t xml:space="preserve">de </w:t>
      </w:r>
      <w:r w:rsidRPr="00E54EFE">
        <w:t>Projeto de Lei na câmara de vereadores, acompanhado pela respectiva sanção do executivo municipal, determinando a criação do SIM. Após a aprovação e sanção da Lei, o órgão de agricultura do município (Secretaria ou Departamento de Agricultura) deverá regulamentar a Lei, através de um Decreto.</w:t>
      </w:r>
    </w:p>
    <w:p w:rsidR="00970CDE" w:rsidRPr="00E54EFE" w:rsidRDefault="00970CDE" w:rsidP="00E54EFE">
      <w:pPr>
        <w:shd w:val="clear" w:color="auto" w:fill="FFFFFF"/>
        <w:spacing w:line="360" w:lineRule="auto"/>
        <w:ind w:firstLine="708"/>
        <w:jc w:val="both"/>
        <w:outlineLvl w:val="2"/>
        <w:rPr>
          <w:b/>
          <w:bCs/>
          <w:i/>
          <w:color w:val="113A66"/>
        </w:rPr>
      </w:pPr>
      <w:r w:rsidRPr="00E54EFE">
        <w:rPr>
          <w:bCs/>
        </w:rPr>
        <w:t xml:space="preserve">O </w:t>
      </w:r>
      <w:r w:rsidRPr="00970CDE">
        <w:rPr>
          <w:bCs/>
        </w:rPr>
        <w:t>Decreto</w:t>
      </w:r>
      <w:r w:rsidRPr="00E54EFE">
        <w:rPr>
          <w:bCs/>
        </w:rPr>
        <w:t xml:space="preserve"> estadual</w:t>
      </w:r>
      <w:r w:rsidRPr="00970CDE">
        <w:rPr>
          <w:bCs/>
        </w:rPr>
        <w:t xml:space="preserve"> Nº 53848 DE 21/12/2017</w:t>
      </w:r>
      <w:r w:rsidRPr="00E54EFE">
        <w:rPr>
          <w:bCs/>
        </w:rPr>
        <w:t>, passou a regulamentar</w:t>
      </w:r>
      <w:r w:rsidRPr="00E54EFE">
        <w:rPr>
          <w:b/>
          <w:bCs/>
          <w:color w:val="113A66"/>
        </w:rPr>
        <w:t xml:space="preserve"> </w:t>
      </w:r>
      <w:r w:rsidRPr="00E54EFE">
        <w:rPr>
          <w:rStyle w:val="nfase"/>
          <w:i w:val="0"/>
          <w:color w:val="333333"/>
          <w:shd w:val="clear" w:color="auto" w:fill="FFFFFF"/>
        </w:rPr>
        <w:t>a Lei nº 15.027, de 21 de agosto de 2017, que dispõe sobre a inspeção e a fiscalização dos produtos de origem animal no Estado do Rio Grande do Sul.</w:t>
      </w:r>
    </w:p>
    <w:p w:rsidR="00E0667D" w:rsidRDefault="00E0667D" w:rsidP="00AD4D3B">
      <w:pPr>
        <w:spacing w:before="100" w:beforeAutospacing="1" w:after="100" w:afterAutospacing="1" w:line="360" w:lineRule="auto"/>
        <w:ind w:firstLine="708"/>
        <w:jc w:val="both"/>
      </w:pPr>
      <w:r>
        <w:t>A Lei Municipal 1074/2017 já previa a constituição do SIM Municipal, entretanto, sobreveio o Decreto Estadual 53.848/2017</w:t>
      </w:r>
      <w:r w:rsidR="007D7DF2">
        <w:t>,</w:t>
      </w:r>
      <w:r>
        <w:t xml:space="preserve"> que trouxe importantes alterações, de modo que a Lei Municipal aprovada anteriormente </w:t>
      </w:r>
      <w:r w:rsidR="0032349C">
        <w:t xml:space="preserve">é omissa em alguns pontos necessários a eficácia da implantação do SIM. </w:t>
      </w:r>
    </w:p>
    <w:p w:rsidR="0032349C" w:rsidRDefault="0032349C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>
        <w:t>Assim sendo, não há óbice para a revogação da Lei 1074/2017.</w:t>
      </w:r>
    </w:p>
    <w:p w:rsidR="00142127" w:rsidRDefault="00E14E46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7D7DF2">
        <w:rPr>
          <w:color w:val="000000" w:themeColor="text1"/>
        </w:rPr>
        <w:t>Também, conforme demonstrado</w:t>
      </w:r>
      <w:r w:rsidR="001715D1" w:rsidRPr="007D7DF2">
        <w:rPr>
          <w:color w:val="000000" w:themeColor="text1"/>
        </w:rPr>
        <w:t xml:space="preserve"> no projeto </w:t>
      </w:r>
      <w:r w:rsidR="00142127" w:rsidRPr="007D7DF2">
        <w:rPr>
          <w:color w:val="000000" w:themeColor="text1"/>
        </w:rPr>
        <w:t>às</w:t>
      </w:r>
      <w:r w:rsidR="001715D1" w:rsidRPr="007D7DF2">
        <w:rPr>
          <w:color w:val="000000" w:themeColor="text1"/>
        </w:rPr>
        <w:t xml:space="preserve"> despesas correrão </w:t>
      </w:r>
      <w:r w:rsidR="001715D1" w:rsidRPr="007D7DF2">
        <w:rPr>
          <w:color w:val="000000"/>
        </w:rPr>
        <w:t>à conta de dotações orçamentárias próprias da Secretaria Municipal de Agricultura e Meio Ambiente</w:t>
      </w:r>
      <w:r w:rsidR="001715D1">
        <w:rPr>
          <w:color w:val="000000"/>
          <w:sz w:val="27"/>
          <w:szCs w:val="27"/>
        </w:rPr>
        <w:t>.</w:t>
      </w:r>
    </w:p>
    <w:p w:rsidR="00AD4D3B" w:rsidRPr="00E54EFE" w:rsidRDefault="00AD4D3B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E54EFE">
        <w:rPr>
          <w:color w:val="000000" w:themeColor="text1"/>
        </w:rPr>
        <w:t>Em face ao exposto, o projeto é LEGAL e CONSTITUCIONAL, nos termos da</w:t>
      </w:r>
      <w:r w:rsidR="00142127" w:rsidRPr="00E54EFE">
        <w:rPr>
          <w:color w:val="000000" w:themeColor="text1"/>
        </w:rPr>
        <w:t xml:space="preserve"> </w:t>
      </w:r>
      <w:r w:rsidR="00142127" w:rsidRPr="00E54EFE">
        <w:t xml:space="preserve">Constituição Brasileira de 1988, Lei Federal no 7.889/1989, </w:t>
      </w:r>
      <w:r w:rsidR="00142127" w:rsidRPr="00E54EFE">
        <w:rPr>
          <w:rStyle w:val="nfase"/>
          <w:i w:val="0"/>
          <w:color w:val="333333"/>
          <w:shd w:val="clear" w:color="auto" w:fill="FFFFFF"/>
        </w:rPr>
        <w:t>Lei Estadual</w:t>
      </w:r>
      <w:proofErr w:type="gramStart"/>
      <w:r w:rsidR="00142127" w:rsidRPr="00E54EFE">
        <w:rPr>
          <w:rStyle w:val="nfase"/>
          <w:i w:val="0"/>
          <w:color w:val="333333"/>
          <w:shd w:val="clear" w:color="auto" w:fill="FFFFFF"/>
        </w:rPr>
        <w:t xml:space="preserve">  </w:t>
      </w:r>
      <w:proofErr w:type="gramEnd"/>
      <w:r w:rsidR="00142127" w:rsidRPr="00E54EFE">
        <w:rPr>
          <w:rStyle w:val="nfase"/>
          <w:i w:val="0"/>
          <w:color w:val="333333"/>
          <w:shd w:val="clear" w:color="auto" w:fill="FFFFFF"/>
        </w:rPr>
        <w:t>nº 15.027, de 21 de agosto de 2017</w:t>
      </w:r>
      <w:r w:rsidR="00142127" w:rsidRPr="00E54EFE">
        <w:t xml:space="preserve"> </w:t>
      </w:r>
      <w:r w:rsidR="00142127" w:rsidRPr="00E54EFE">
        <w:rPr>
          <w:bCs/>
        </w:rPr>
        <w:t xml:space="preserve">e </w:t>
      </w:r>
      <w:r w:rsidR="00142127" w:rsidRPr="00970CDE">
        <w:rPr>
          <w:bCs/>
          <w:color w:val="113A66"/>
        </w:rPr>
        <w:t>Decreto</w:t>
      </w:r>
      <w:r w:rsidR="00142127" w:rsidRPr="00E54EFE">
        <w:rPr>
          <w:bCs/>
          <w:color w:val="113A66"/>
        </w:rPr>
        <w:t xml:space="preserve"> estadual</w:t>
      </w:r>
      <w:r w:rsidR="00142127" w:rsidRPr="00970CDE">
        <w:rPr>
          <w:bCs/>
          <w:color w:val="113A66"/>
        </w:rPr>
        <w:t xml:space="preserve"> </w:t>
      </w:r>
      <w:r w:rsidR="00E54EFE" w:rsidRPr="00E54EFE">
        <w:rPr>
          <w:bCs/>
          <w:color w:val="113A66"/>
        </w:rPr>
        <w:t>nº 53848 de 21/12/2017</w:t>
      </w:r>
      <w:r w:rsidR="00142127" w:rsidRPr="00E54EFE">
        <w:rPr>
          <w:bCs/>
          <w:color w:val="113A66"/>
        </w:rPr>
        <w:t>,</w:t>
      </w:r>
      <w:r w:rsidRPr="00E54EFE">
        <w:rPr>
          <w:color w:val="000000" w:themeColor="text1"/>
        </w:rPr>
        <w:t xml:space="preserve">  razão pela qual O PARECER desta Assessoria Jurídica é FAVORÁVEL, estando apto a ser analisado</w:t>
      </w:r>
      <w:r w:rsidR="00E54EFE">
        <w:rPr>
          <w:color w:val="000000" w:themeColor="text1"/>
        </w:rPr>
        <w:t xml:space="preserve"> pelo legislativo. Entretanto, oriento a baixa do mesmo para estudo, aprofundamento, e </w:t>
      </w:r>
      <w:r w:rsidR="00E54EFE">
        <w:rPr>
          <w:color w:val="000000" w:themeColor="text1"/>
        </w:rPr>
        <w:lastRenderedPageBreak/>
        <w:t>discussão da</w:t>
      </w:r>
      <w:r w:rsidR="007D7DF2">
        <w:rPr>
          <w:color w:val="000000" w:themeColor="text1"/>
        </w:rPr>
        <w:t>s</w:t>
      </w:r>
      <w:r w:rsidR="00E54EFE">
        <w:rPr>
          <w:color w:val="000000" w:themeColor="text1"/>
        </w:rPr>
        <w:t xml:space="preserve"> comissões envolvidas, tendo em vista a importância do projeto e sua complexidade.</w:t>
      </w:r>
    </w:p>
    <w:p w:rsidR="00F5545A" w:rsidRPr="001B3C0B" w:rsidRDefault="00F5545A" w:rsidP="00411F3E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B86EFB" w:rsidRPr="001B3C0B" w:rsidRDefault="00B86EFB" w:rsidP="004519AD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1B3C0B">
        <w:rPr>
          <w:color w:val="000000" w:themeColor="text1"/>
        </w:rPr>
        <w:t xml:space="preserve">Barra Funda, </w:t>
      </w:r>
      <w:r w:rsidR="000D16E2">
        <w:rPr>
          <w:color w:val="000000" w:themeColor="text1"/>
        </w:rPr>
        <w:t>25 de abril de 2018</w:t>
      </w:r>
      <w:r w:rsidR="007D7DF2">
        <w:rPr>
          <w:color w:val="000000" w:themeColor="text1"/>
        </w:rPr>
        <w:t>.</w:t>
      </w:r>
    </w:p>
    <w:p w:rsidR="00B86EFB" w:rsidRPr="001B3C0B" w:rsidRDefault="00B86EFB" w:rsidP="00F5545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B86EFB" w:rsidRPr="001B3C0B" w:rsidRDefault="00F826D6" w:rsidP="00F826D6">
      <w:pPr>
        <w:ind w:firstLine="708"/>
        <w:jc w:val="center"/>
      </w:pPr>
      <w:r w:rsidRPr="001B3C0B">
        <w:t>_______________________________________</w:t>
      </w:r>
    </w:p>
    <w:p w:rsidR="00B86EFB" w:rsidRPr="001B3C0B" w:rsidRDefault="00B86EFB" w:rsidP="00F826D6">
      <w:pPr>
        <w:ind w:firstLine="709"/>
        <w:jc w:val="center"/>
      </w:pPr>
      <w:proofErr w:type="spellStart"/>
      <w:r w:rsidRPr="001B3C0B">
        <w:t>Jaqueli</w:t>
      </w:r>
      <w:proofErr w:type="spellEnd"/>
      <w:r w:rsidRPr="001B3C0B">
        <w:t xml:space="preserve"> da Silveira</w:t>
      </w:r>
    </w:p>
    <w:p w:rsidR="001058CA" w:rsidRPr="001B3C0B" w:rsidRDefault="00B86EFB" w:rsidP="00272DBA">
      <w:pPr>
        <w:ind w:firstLine="709"/>
        <w:jc w:val="center"/>
        <w:rPr>
          <w:sz w:val="28"/>
          <w:szCs w:val="28"/>
        </w:rPr>
      </w:pPr>
      <w:r w:rsidRPr="001B3C0B">
        <w:t>Assessora jurídica</w:t>
      </w:r>
      <w:r w:rsidR="00F826D6" w:rsidRPr="001B3C0B">
        <w:t>/OAB RS 86.539</w:t>
      </w:r>
    </w:p>
    <w:sectPr w:rsidR="001058CA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AC" w:rsidRDefault="001865AC" w:rsidP="00BA7B1F">
      <w:r>
        <w:separator/>
      </w:r>
    </w:p>
  </w:endnote>
  <w:endnote w:type="continuationSeparator" w:id="0">
    <w:p w:rsidR="001865AC" w:rsidRDefault="001865AC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AC" w:rsidRDefault="001865AC" w:rsidP="00BA7B1F">
      <w:r>
        <w:separator/>
      </w:r>
    </w:p>
  </w:footnote>
  <w:footnote w:type="continuationSeparator" w:id="0">
    <w:p w:rsidR="001865AC" w:rsidRDefault="001865AC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3114E"/>
    <w:rsid w:val="00057615"/>
    <w:rsid w:val="00080C81"/>
    <w:rsid w:val="000A06B5"/>
    <w:rsid w:val="000C2418"/>
    <w:rsid w:val="000C6969"/>
    <w:rsid w:val="000C7BE3"/>
    <w:rsid w:val="000D16E2"/>
    <w:rsid w:val="001058CA"/>
    <w:rsid w:val="00142127"/>
    <w:rsid w:val="00153BDF"/>
    <w:rsid w:val="001715D1"/>
    <w:rsid w:val="001865AC"/>
    <w:rsid w:val="00190B20"/>
    <w:rsid w:val="00197235"/>
    <w:rsid w:val="001B3C0B"/>
    <w:rsid w:val="001C2EBC"/>
    <w:rsid w:val="001E2BB5"/>
    <w:rsid w:val="00247E41"/>
    <w:rsid w:val="00272DBA"/>
    <w:rsid w:val="00277BEB"/>
    <w:rsid w:val="0032349C"/>
    <w:rsid w:val="003728AA"/>
    <w:rsid w:val="003C3DD5"/>
    <w:rsid w:val="00411F3E"/>
    <w:rsid w:val="0043704E"/>
    <w:rsid w:val="004519AD"/>
    <w:rsid w:val="00467E6F"/>
    <w:rsid w:val="004A0680"/>
    <w:rsid w:val="004C0F5F"/>
    <w:rsid w:val="004C5DEE"/>
    <w:rsid w:val="004D2CD3"/>
    <w:rsid w:val="004E6B83"/>
    <w:rsid w:val="0053541F"/>
    <w:rsid w:val="005510A4"/>
    <w:rsid w:val="00572EA8"/>
    <w:rsid w:val="00574CBB"/>
    <w:rsid w:val="00582495"/>
    <w:rsid w:val="005D6733"/>
    <w:rsid w:val="005F37AA"/>
    <w:rsid w:val="005F4C86"/>
    <w:rsid w:val="00601B0E"/>
    <w:rsid w:val="0067076C"/>
    <w:rsid w:val="006A48FD"/>
    <w:rsid w:val="006E6548"/>
    <w:rsid w:val="00784B63"/>
    <w:rsid w:val="007A6275"/>
    <w:rsid w:val="007D7DF2"/>
    <w:rsid w:val="00806FAC"/>
    <w:rsid w:val="008A7D42"/>
    <w:rsid w:val="008D1BDD"/>
    <w:rsid w:val="00911412"/>
    <w:rsid w:val="00957502"/>
    <w:rsid w:val="00960A67"/>
    <w:rsid w:val="00970CDE"/>
    <w:rsid w:val="009A3D91"/>
    <w:rsid w:val="009B4136"/>
    <w:rsid w:val="00A411FE"/>
    <w:rsid w:val="00A957D6"/>
    <w:rsid w:val="00AD4D3B"/>
    <w:rsid w:val="00B20680"/>
    <w:rsid w:val="00B43B9E"/>
    <w:rsid w:val="00B510D4"/>
    <w:rsid w:val="00B54625"/>
    <w:rsid w:val="00B86EFB"/>
    <w:rsid w:val="00BA0D74"/>
    <w:rsid w:val="00BA7B1F"/>
    <w:rsid w:val="00C02A62"/>
    <w:rsid w:val="00C165B8"/>
    <w:rsid w:val="00C92306"/>
    <w:rsid w:val="00C93D2F"/>
    <w:rsid w:val="00D14553"/>
    <w:rsid w:val="00D72142"/>
    <w:rsid w:val="00DA4004"/>
    <w:rsid w:val="00DB668E"/>
    <w:rsid w:val="00DE512A"/>
    <w:rsid w:val="00E0667D"/>
    <w:rsid w:val="00E14E46"/>
    <w:rsid w:val="00E42909"/>
    <w:rsid w:val="00E54EFE"/>
    <w:rsid w:val="00E717D2"/>
    <w:rsid w:val="00ED72B4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70CD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70CD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970C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70CD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70CD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970C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7.889-1989?OpenDocumen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1283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Constituicao/Constitui%C3%A7a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1283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98DE1-16ED-4E2A-BF89-4465D412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2018-04-25T16:56:00Z</dcterms:created>
  <dcterms:modified xsi:type="dcterms:W3CDTF">2018-04-25T16:56:00Z</dcterms:modified>
</cp:coreProperties>
</file>