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F11122">
        <w:rPr>
          <w:rFonts w:ascii="Arial" w:hAnsi="Arial" w:cs="Arial"/>
        </w:rPr>
        <w:t>PROJETO DE LEI MUNICIPAL Nº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>0</w:t>
      </w:r>
      <w:r w:rsidR="00B72527" w:rsidRPr="00F11122">
        <w:rPr>
          <w:rFonts w:ascii="Arial" w:hAnsi="Arial" w:cs="Arial"/>
        </w:rPr>
        <w:t>0</w:t>
      </w:r>
      <w:r w:rsidR="007C34A9">
        <w:rPr>
          <w:rFonts w:ascii="Arial" w:hAnsi="Arial" w:cs="Arial"/>
        </w:rPr>
        <w:t>6</w:t>
      </w:r>
      <w:r w:rsidRPr="00F11122">
        <w:rPr>
          <w:rFonts w:ascii="Arial" w:hAnsi="Arial" w:cs="Arial"/>
        </w:rPr>
        <w:t>,</w:t>
      </w:r>
      <w:r w:rsidR="00F40ACE">
        <w:rPr>
          <w:rFonts w:ascii="Arial" w:hAnsi="Arial" w:cs="Arial"/>
        </w:rPr>
        <w:t xml:space="preserve"> DE</w:t>
      </w:r>
      <w:r w:rsidRPr="00F11122">
        <w:rPr>
          <w:rFonts w:ascii="Arial" w:hAnsi="Arial" w:cs="Arial"/>
        </w:rPr>
        <w:t xml:space="preserve"> </w:t>
      </w:r>
      <w:r w:rsidR="007C34A9">
        <w:rPr>
          <w:rFonts w:ascii="Arial" w:hAnsi="Arial" w:cs="Arial"/>
        </w:rPr>
        <w:t>12</w:t>
      </w:r>
      <w:r w:rsidR="00A76BD6" w:rsidRPr="00F11122"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 xml:space="preserve"> DE </w:t>
      </w:r>
      <w:r w:rsidR="007C34A9">
        <w:rPr>
          <w:rFonts w:ascii="Arial" w:hAnsi="Arial" w:cs="Arial"/>
        </w:rPr>
        <w:t>MARÇO</w:t>
      </w:r>
      <w:r w:rsidRPr="00F11122">
        <w:rPr>
          <w:rFonts w:ascii="Arial" w:hAnsi="Arial" w:cs="Arial"/>
        </w:rPr>
        <w:t xml:space="preserve"> DE 201</w:t>
      </w:r>
      <w:r w:rsidR="00A76BD6" w:rsidRPr="00F11122">
        <w:rPr>
          <w:rFonts w:ascii="Arial" w:hAnsi="Arial" w:cs="Arial"/>
        </w:rPr>
        <w:t>8</w:t>
      </w:r>
      <w:r w:rsidRPr="00F11122">
        <w:rPr>
          <w:rFonts w:ascii="Arial" w:hAnsi="Arial" w:cs="Arial"/>
        </w:rPr>
        <w:t>.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BE6ADD">
      <w:pPr>
        <w:spacing w:line="360" w:lineRule="auto"/>
        <w:ind w:left="4820"/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E2091E" w:rsidRPr="00F11122">
        <w:rPr>
          <w:rFonts w:ascii="Arial" w:hAnsi="Arial" w:cs="Arial"/>
        </w:rPr>
        <w:t>UTORIZA CONTRATAÇÃO EMERGENCIAL</w:t>
      </w:r>
      <w:r w:rsidR="00732B85" w:rsidRPr="00F11122">
        <w:rPr>
          <w:rFonts w:ascii="Arial" w:hAnsi="Arial" w:cs="Arial"/>
        </w:rPr>
        <w:t xml:space="preserve"> </w:t>
      </w:r>
      <w:r w:rsidR="005854DF">
        <w:rPr>
          <w:rFonts w:ascii="Arial" w:hAnsi="Arial" w:cs="Arial"/>
        </w:rPr>
        <w:t>DE SERVIDOR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7C34A9" w:rsidRPr="00F11122" w:rsidRDefault="006964D3" w:rsidP="007C34A9">
      <w:pPr>
        <w:tabs>
          <w:tab w:val="left" w:pos="3969"/>
        </w:tabs>
        <w:spacing w:line="360" w:lineRule="auto"/>
        <w:ind w:firstLine="1134"/>
        <w:jc w:val="both"/>
        <w:rPr>
          <w:rFonts w:ascii="Arial" w:hAnsi="Arial" w:cs="Arial"/>
        </w:rPr>
      </w:pPr>
      <w:r w:rsidRPr="005275EC">
        <w:rPr>
          <w:rFonts w:ascii="Arial" w:hAnsi="Arial" w:cs="Arial"/>
          <w:b/>
        </w:rPr>
        <w:t xml:space="preserve">Art. </w:t>
      </w:r>
      <w:proofErr w:type="gramStart"/>
      <w:r w:rsidRPr="005275EC">
        <w:rPr>
          <w:rFonts w:ascii="Arial" w:hAnsi="Arial" w:cs="Arial"/>
          <w:b/>
        </w:rPr>
        <w:t>1.</w:t>
      </w:r>
      <w:proofErr w:type="gramEnd"/>
      <w:r w:rsidRPr="005275EC">
        <w:rPr>
          <w:rFonts w:ascii="Arial" w:hAnsi="Arial" w:cs="Arial"/>
          <w:b/>
        </w:rPr>
        <w:t>°</w:t>
      </w:r>
      <w:r w:rsidRPr="00F11122">
        <w:rPr>
          <w:rFonts w:ascii="Arial" w:hAnsi="Arial" w:cs="Arial"/>
        </w:rPr>
        <w:t xml:space="preserve"> - Fica o Poder Executivo Municipal autorizado a </w:t>
      </w:r>
      <w:r w:rsidR="00BF7999" w:rsidRPr="00F11122">
        <w:rPr>
          <w:rFonts w:ascii="Arial" w:hAnsi="Arial" w:cs="Arial"/>
        </w:rPr>
        <w:t>contratar</w:t>
      </w:r>
      <w:r w:rsidR="00F436C6" w:rsidRPr="00F11122">
        <w:rPr>
          <w:rFonts w:ascii="Arial" w:hAnsi="Arial" w:cs="Arial"/>
        </w:rPr>
        <w:t xml:space="preserve"> emergencialmente e por excepcional interesse público, </w:t>
      </w:r>
      <w:r w:rsidR="00BF7999" w:rsidRPr="00F11122">
        <w:rPr>
          <w:rFonts w:ascii="Arial" w:hAnsi="Arial" w:cs="Arial"/>
        </w:rPr>
        <w:t xml:space="preserve">um </w:t>
      </w:r>
      <w:r w:rsidR="00F436C6" w:rsidRPr="00F11122">
        <w:rPr>
          <w:rFonts w:ascii="Arial" w:hAnsi="Arial" w:cs="Arial"/>
        </w:rPr>
        <w:t xml:space="preserve">(01) </w:t>
      </w:r>
      <w:r w:rsidR="00BF7999" w:rsidRPr="00F11122">
        <w:rPr>
          <w:rFonts w:ascii="Arial" w:hAnsi="Arial" w:cs="Arial"/>
        </w:rPr>
        <w:t>P</w:t>
      </w:r>
      <w:r w:rsidR="007C34A9">
        <w:rPr>
          <w:rFonts w:ascii="Arial" w:hAnsi="Arial" w:cs="Arial"/>
        </w:rPr>
        <w:t>ROFESSOR DE LINGUAGENS</w:t>
      </w:r>
      <w:r w:rsidR="00D017F2" w:rsidRPr="00F11122">
        <w:rPr>
          <w:rFonts w:ascii="Arial" w:hAnsi="Arial" w:cs="Arial"/>
        </w:rPr>
        <w:t xml:space="preserve">, carga horária de 20 horas semanais, </w:t>
      </w:r>
      <w:r w:rsidR="007C34A9" w:rsidRPr="00F11122">
        <w:rPr>
          <w:rFonts w:ascii="Arial" w:hAnsi="Arial" w:cs="Arial"/>
        </w:rPr>
        <w:t>para atender as escolas da rede pública de educação, com vencimento da Lei Municipal nº. 433 de 13 de novembro de 2001 (plano de Carreira do Magistério Público do Município).</w:t>
      </w:r>
    </w:p>
    <w:p w:rsidR="00D017F2" w:rsidRPr="00F11122" w:rsidRDefault="00D017F2" w:rsidP="00B72527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017F2" w:rsidRPr="00F11122" w:rsidRDefault="00D017F2" w:rsidP="002B2426">
      <w:pPr>
        <w:pStyle w:val="Recuodecorpodetexto2"/>
        <w:spacing w:line="360" w:lineRule="auto"/>
        <w:ind w:left="0" w:firstLine="108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§ 1º -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>A presente contratação terá vigência pelo prazo de 01 (UM)  ano,</w:t>
      </w:r>
      <w:r w:rsidR="002B2426" w:rsidRPr="00F11122">
        <w:rPr>
          <w:rFonts w:ascii="Arial" w:hAnsi="Arial" w:cs="Arial"/>
        </w:rPr>
        <w:t xml:space="preserve"> podendo ser renovado por igual prazo.</w:t>
      </w:r>
    </w:p>
    <w:p w:rsidR="00FF2E17" w:rsidRDefault="00FF2E17" w:rsidP="00E47810">
      <w:pPr>
        <w:pStyle w:val="Recuodecorpodetexto2"/>
        <w:spacing w:line="276" w:lineRule="auto"/>
        <w:ind w:left="0" w:firstLine="108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§ 2º -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>A contratação  será de natureza administrativa e obedecerá  a classificação no Processo Seletivo Simplificado nº 0</w:t>
      </w:r>
      <w:r w:rsidR="007C34A9">
        <w:rPr>
          <w:rFonts w:ascii="Arial" w:hAnsi="Arial" w:cs="Arial"/>
        </w:rPr>
        <w:t>2</w:t>
      </w:r>
      <w:r w:rsidRPr="00F11122">
        <w:rPr>
          <w:rFonts w:ascii="Arial" w:hAnsi="Arial" w:cs="Arial"/>
        </w:rPr>
        <w:t>/201</w:t>
      </w:r>
      <w:r w:rsidR="007C34A9">
        <w:rPr>
          <w:rFonts w:ascii="Arial" w:hAnsi="Arial" w:cs="Arial"/>
        </w:rPr>
        <w:t>8</w:t>
      </w:r>
      <w:r w:rsidRPr="00F11122">
        <w:rPr>
          <w:rFonts w:ascii="Arial" w:hAnsi="Arial" w:cs="Arial"/>
        </w:rPr>
        <w:t>.</w:t>
      </w:r>
    </w:p>
    <w:p w:rsidR="00FF2E17" w:rsidRPr="00F11122" w:rsidRDefault="00FF2E17" w:rsidP="00FF2E17">
      <w:pPr>
        <w:tabs>
          <w:tab w:val="left" w:pos="3969"/>
        </w:tabs>
        <w:jc w:val="both"/>
        <w:rPr>
          <w:rFonts w:ascii="Arial" w:hAnsi="Arial" w:cs="Arial"/>
        </w:rPr>
      </w:pPr>
    </w:p>
    <w:p w:rsidR="00D017F2" w:rsidRPr="00F11122" w:rsidRDefault="007C34A9" w:rsidP="00F436C6">
      <w:pPr>
        <w:pStyle w:val="Recuodecorpodetexto2"/>
        <w:spacing w:line="360" w:lineRule="auto"/>
        <w:ind w:left="0" w:firstLine="10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="00D017F2" w:rsidRPr="00F11122">
        <w:rPr>
          <w:rFonts w:ascii="Arial" w:hAnsi="Arial" w:cs="Arial"/>
          <w:b/>
        </w:rPr>
        <w:t>º</w:t>
      </w:r>
      <w:r w:rsidR="00D017F2" w:rsidRPr="00F11122">
        <w:rPr>
          <w:rFonts w:ascii="Arial" w:hAnsi="Arial" w:cs="Arial"/>
        </w:rPr>
        <w:t xml:space="preserve"> - O contratado far</w:t>
      </w:r>
      <w:r>
        <w:rPr>
          <w:rFonts w:ascii="Arial" w:hAnsi="Arial" w:cs="Arial"/>
        </w:rPr>
        <w:t>á</w:t>
      </w:r>
      <w:proofErr w:type="gramStart"/>
      <w:r w:rsidR="00D017F2" w:rsidRPr="00F11122">
        <w:rPr>
          <w:rFonts w:ascii="Arial" w:hAnsi="Arial" w:cs="Arial"/>
        </w:rPr>
        <w:t xml:space="preserve">  </w:t>
      </w:r>
      <w:proofErr w:type="gramEnd"/>
      <w:r w:rsidR="00D017F2" w:rsidRPr="00F11122">
        <w:rPr>
          <w:rFonts w:ascii="Arial" w:hAnsi="Arial" w:cs="Arial"/>
        </w:rPr>
        <w:t>jus às vantagens estabelecidas no art. 247 da Lei Municipal nº 042 de 29/06/93 e aos reajustes concedidos aos demais Servidores Públicos Municipais.</w:t>
      </w:r>
    </w:p>
    <w:p w:rsidR="00F436C6" w:rsidRPr="00F11122" w:rsidRDefault="00F436C6" w:rsidP="00F436C6">
      <w:pPr>
        <w:pStyle w:val="Recuodecorpodetexto2"/>
        <w:spacing w:line="240" w:lineRule="auto"/>
        <w:ind w:left="0" w:firstLine="1080"/>
        <w:jc w:val="both"/>
        <w:rPr>
          <w:rFonts w:ascii="Arial" w:hAnsi="Arial" w:cs="Arial"/>
        </w:rPr>
      </w:pPr>
    </w:p>
    <w:p w:rsidR="00D017F2" w:rsidRPr="00F11122" w:rsidRDefault="00D017F2" w:rsidP="00F436C6">
      <w:pPr>
        <w:pStyle w:val="Recuodecorpodetexto2"/>
        <w:spacing w:line="240" w:lineRule="auto"/>
        <w:ind w:left="0" w:firstLine="1080"/>
        <w:jc w:val="both"/>
        <w:rPr>
          <w:rFonts w:ascii="Arial" w:hAnsi="Arial" w:cs="Arial"/>
        </w:rPr>
      </w:pPr>
      <w:r w:rsidRPr="00F11122">
        <w:rPr>
          <w:rFonts w:ascii="Arial" w:hAnsi="Arial" w:cs="Arial"/>
          <w:b/>
        </w:rPr>
        <w:t xml:space="preserve">Art. </w:t>
      </w:r>
      <w:r w:rsidR="007C34A9">
        <w:rPr>
          <w:rFonts w:ascii="Arial" w:hAnsi="Arial" w:cs="Arial"/>
          <w:b/>
        </w:rPr>
        <w:t>3</w:t>
      </w:r>
      <w:r w:rsidRPr="00F11122">
        <w:rPr>
          <w:rFonts w:ascii="Arial" w:hAnsi="Arial" w:cs="Arial"/>
          <w:b/>
        </w:rPr>
        <w:t>º</w:t>
      </w:r>
      <w:r w:rsidRPr="00F11122">
        <w:rPr>
          <w:rFonts w:ascii="Arial" w:hAnsi="Arial" w:cs="Arial"/>
        </w:rPr>
        <w:t xml:space="preserve"> - As despesas decorrentes desta lei correrão à conta das dotações orçamentárias próprias.</w:t>
      </w:r>
    </w:p>
    <w:p w:rsidR="00F436C6" w:rsidRPr="00F11122" w:rsidRDefault="00F436C6" w:rsidP="00F436C6">
      <w:pPr>
        <w:pStyle w:val="Recuodecorpodetexto2"/>
        <w:spacing w:line="240" w:lineRule="auto"/>
        <w:ind w:left="0" w:firstLine="1080"/>
        <w:jc w:val="both"/>
        <w:rPr>
          <w:rFonts w:ascii="Arial" w:hAnsi="Arial" w:cs="Arial"/>
        </w:rPr>
      </w:pPr>
    </w:p>
    <w:p w:rsidR="00D017F2" w:rsidRPr="00F11122" w:rsidRDefault="007C34A9" w:rsidP="00D017F2">
      <w:pPr>
        <w:pStyle w:val="Recuodecorpodetexto2"/>
        <w:ind w:left="0" w:firstLine="1080"/>
        <w:rPr>
          <w:rFonts w:ascii="Arial" w:hAnsi="Arial" w:cs="Arial"/>
        </w:rPr>
      </w:pPr>
      <w:r>
        <w:rPr>
          <w:rFonts w:ascii="Arial" w:hAnsi="Arial" w:cs="Arial"/>
          <w:b/>
        </w:rPr>
        <w:t>Art. 4</w:t>
      </w:r>
      <w:r w:rsidR="00D017F2" w:rsidRPr="00F11122">
        <w:rPr>
          <w:rFonts w:ascii="Arial" w:hAnsi="Arial" w:cs="Arial"/>
          <w:b/>
        </w:rPr>
        <w:t>º</w:t>
      </w:r>
      <w:r w:rsidR="00D017F2" w:rsidRPr="00F11122">
        <w:rPr>
          <w:rFonts w:ascii="Arial" w:hAnsi="Arial" w:cs="Arial"/>
        </w:rPr>
        <w:t xml:space="preserve"> - Esta lei entra em vigor na data de sua publicação.</w:t>
      </w:r>
    </w:p>
    <w:p w:rsidR="006964D3" w:rsidRPr="00F11122" w:rsidRDefault="006964D3" w:rsidP="006964D3">
      <w:pPr>
        <w:spacing w:line="360" w:lineRule="auto"/>
        <w:ind w:firstLine="1276"/>
        <w:jc w:val="both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ind w:firstLine="1276"/>
        <w:jc w:val="both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 xml:space="preserve">GABINETE DO PREFEITO MUNICIPAL DE BARRA FUNDA, EM </w:t>
      </w:r>
      <w:r w:rsidR="007C34A9">
        <w:rPr>
          <w:rFonts w:ascii="Arial" w:hAnsi="Arial" w:cs="Arial"/>
        </w:rPr>
        <w:t>12</w:t>
      </w:r>
      <w:r w:rsidRPr="00F11122">
        <w:rPr>
          <w:rFonts w:ascii="Arial" w:hAnsi="Arial" w:cs="Arial"/>
        </w:rPr>
        <w:t xml:space="preserve"> DE </w:t>
      </w:r>
      <w:r w:rsidR="007C34A9">
        <w:rPr>
          <w:rFonts w:ascii="Arial" w:hAnsi="Arial" w:cs="Arial"/>
        </w:rPr>
        <w:t>MARÇO</w:t>
      </w:r>
      <w:r w:rsidR="00B72527" w:rsidRPr="00F11122">
        <w:rPr>
          <w:rFonts w:ascii="Arial" w:hAnsi="Arial" w:cs="Arial"/>
        </w:rPr>
        <w:t xml:space="preserve"> DE 201</w:t>
      </w:r>
      <w:r w:rsidR="00244248" w:rsidRPr="00F11122">
        <w:rPr>
          <w:rFonts w:ascii="Arial" w:hAnsi="Arial" w:cs="Arial"/>
        </w:rPr>
        <w:t>8</w:t>
      </w:r>
      <w:r w:rsidR="00B72527" w:rsidRPr="00F11122">
        <w:rPr>
          <w:rFonts w:ascii="Arial" w:hAnsi="Arial" w:cs="Arial"/>
        </w:rPr>
        <w:t>.</w:t>
      </w: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B72527" w:rsidRPr="00F11122" w:rsidRDefault="00B72527" w:rsidP="00B72527">
      <w:pPr>
        <w:autoSpaceDE w:val="0"/>
        <w:autoSpaceDN w:val="0"/>
        <w:adjustRightInd w:val="0"/>
        <w:rPr>
          <w:rFonts w:ascii="Arial" w:eastAsiaTheme="minorHAnsi" w:hAnsi="Arial" w:cs="Arial"/>
          <w:color w:val="101417"/>
          <w:lang w:eastAsia="en-US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B72527" w:rsidP="00B72527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MARCOS ANDRE PIAIA</w:t>
      </w:r>
    </w:p>
    <w:p w:rsidR="006964D3" w:rsidRPr="00F11122" w:rsidRDefault="00F11122" w:rsidP="00B72527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MUNICIPAL</w:t>
      </w:r>
    </w:p>
    <w:p w:rsidR="006964D3" w:rsidRPr="00F11122" w:rsidRDefault="006964D3" w:rsidP="00B72527">
      <w:pPr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E47810" w:rsidRPr="00F11122" w:rsidRDefault="00E47810">
      <w:pPr>
        <w:spacing w:after="200" w:line="276" w:lineRule="auto"/>
        <w:rPr>
          <w:rFonts w:ascii="Arial" w:hAnsi="Arial" w:cs="Arial"/>
        </w:rPr>
      </w:pPr>
      <w:r w:rsidRPr="00F11122">
        <w:rPr>
          <w:rFonts w:ascii="Arial" w:hAnsi="Arial" w:cs="Arial"/>
        </w:rPr>
        <w:br w:type="page"/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PROJETO DE LEI MUNICIPAL Nº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>0</w:t>
      </w:r>
      <w:r w:rsidR="00B72527" w:rsidRPr="00F11122">
        <w:rPr>
          <w:rFonts w:ascii="Arial" w:hAnsi="Arial" w:cs="Arial"/>
        </w:rPr>
        <w:t>0</w:t>
      </w:r>
      <w:r w:rsidR="007C34A9">
        <w:rPr>
          <w:rFonts w:ascii="Arial" w:hAnsi="Arial" w:cs="Arial"/>
        </w:rPr>
        <w:t>6</w:t>
      </w:r>
      <w:r w:rsidRPr="00F11122">
        <w:rPr>
          <w:rFonts w:ascii="Arial" w:hAnsi="Arial" w:cs="Arial"/>
        </w:rPr>
        <w:t xml:space="preserve">, DE </w:t>
      </w:r>
      <w:r w:rsidR="007C34A9">
        <w:rPr>
          <w:rFonts w:ascii="Arial" w:hAnsi="Arial" w:cs="Arial"/>
        </w:rPr>
        <w:t>12</w:t>
      </w:r>
      <w:r w:rsidR="00B72527" w:rsidRPr="00F11122"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 xml:space="preserve"> DE </w:t>
      </w:r>
      <w:r w:rsidR="007C34A9">
        <w:rPr>
          <w:rFonts w:ascii="Arial" w:hAnsi="Arial" w:cs="Arial"/>
        </w:rPr>
        <w:t>MARÇO</w:t>
      </w:r>
      <w:r w:rsidRPr="00F11122">
        <w:rPr>
          <w:rFonts w:ascii="Arial" w:hAnsi="Arial" w:cs="Arial"/>
        </w:rPr>
        <w:t xml:space="preserve"> DE 201</w:t>
      </w:r>
      <w:r w:rsidR="00244248" w:rsidRPr="00F11122">
        <w:rPr>
          <w:rFonts w:ascii="Arial" w:hAnsi="Arial" w:cs="Arial"/>
        </w:rPr>
        <w:t>8</w:t>
      </w:r>
      <w:r w:rsidRPr="00F11122">
        <w:rPr>
          <w:rFonts w:ascii="Arial" w:hAnsi="Arial" w:cs="Arial"/>
        </w:rPr>
        <w:t>.</w:t>
      </w:r>
    </w:p>
    <w:p w:rsidR="00B72527" w:rsidRPr="00F11122" w:rsidRDefault="00B72527" w:rsidP="006964D3">
      <w:pPr>
        <w:spacing w:line="360" w:lineRule="auto"/>
        <w:rPr>
          <w:rFonts w:ascii="Arial" w:hAnsi="Arial" w:cs="Arial"/>
        </w:rPr>
      </w:pPr>
    </w:p>
    <w:p w:rsidR="002B2A98" w:rsidRPr="00F11122" w:rsidRDefault="002B2A98" w:rsidP="006964D3">
      <w:pPr>
        <w:spacing w:line="360" w:lineRule="auto"/>
        <w:rPr>
          <w:rFonts w:ascii="Arial" w:hAnsi="Arial" w:cs="Arial"/>
        </w:rPr>
      </w:pPr>
    </w:p>
    <w:p w:rsidR="005854DF" w:rsidRPr="00F11122" w:rsidRDefault="00E47810" w:rsidP="005854DF">
      <w:pPr>
        <w:spacing w:line="360" w:lineRule="auto"/>
        <w:ind w:left="4820"/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AUTORIZA CONTRATAÇÃO EMERGENCIAL</w:t>
      </w:r>
      <w:r w:rsidR="005854DF" w:rsidRPr="005854DF">
        <w:rPr>
          <w:rFonts w:ascii="Arial" w:hAnsi="Arial" w:cs="Arial"/>
        </w:rPr>
        <w:t xml:space="preserve"> </w:t>
      </w:r>
      <w:r w:rsidR="005854DF">
        <w:rPr>
          <w:rFonts w:ascii="Arial" w:hAnsi="Arial" w:cs="Arial"/>
        </w:rPr>
        <w:t>DE SERVIDOR</w:t>
      </w:r>
    </w:p>
    <w:p w:rsidR="00E47810" w:rsidRPr="00F11122" w:rsidRDefault="00E47810" w:rsidP="00E47810">
      <w:pPr>
        <w:spacing w:line="360" w:lineRule="auto"/>
        <w:ind w:left="4820"/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 xml:space="preserve"> 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2B2A98" w:rsidRPr="00F11122" w:rsidRDefault="002B2A98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  <w:u w:val="single"/>
        </w:rPr>
      </w:pPr>
      <w:r w:rsidRPr="00F11122">
        <w:rPr>
          <w:rFonts w:ascii="Arial" w:hAnsi="Arial" w:cs="Arial"/>
          <w:u w:val="single"/>
        </w:rPr>
        <w:t>JUSTIFICATIVA: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  <w:r w:rsidRPr="00F11122">
        <w:rPr>
          <w:rFonts w:ascii="Arial" w:hAnsi="Arial" w:cs="Arial"/>
        </w:rPr>
        <w:t>Senhora</w:t>
      </w:r>
      <w:proofErr w:type="gramStart"/>
      <w:r w:rsidRPr="00F11122">
        <w:rPr>
          <w:rFonts w:ascii="Arial" w:hAnsi="Arial" w:cs="Arial"/>
        </w:rPr>
        <w:t xml:space="preserve">  </w:t>
      </w:r>
      <w:proofErr w:type="gramEnd"/>
      <w:r w:rsidRPr="00F11122">
        <w:rPr>
          <w:rFonts w:ascii="Arial" w:hAnsi="Arial" w:cs="Arial"/>
        </w:rPr>
        <w:t>Presidenta  e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  <w:r w:rsidRPr="00F11122">
        <w:rPr>
          <w:rFonts w:ascii="Arial" w:hAnsi="Arial" w:cs="Arial"/>
        </w:rPr>
        <w:t>Senhores Vereadores: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ind w:firstLine="1560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 xml:space="preserve">Apresentamos o presente projeto de Lei a fim de que mereça a análise e aprovação dos integrantes desta Colenda Casa Legislativa. </w:t>
      </w:r>
    </w:p>
    <w:p w:rsidR="00201DDE" w:rsidRPr="00F11122" w:rsidRDefault="00201DDE" w:rsidP="006964D3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7C34A9" w:rsidRPr="00F11122" w:rsidRDefault="007C34A9" w:rsidP="007C34A9">
      <w:pPr>
        <w:tabs>
          <w:tab w:val="left" w:pos="3969"/>
        </w:tabs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contratação em referencia, de um professor na área de linguagens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é única e exclusivamente para </w:t>
      </w:r>
      <w:r w:rsidR="00E47810" w:rsidRPr="00F11122">
        <w:rPr>
          <w:rFonts w:ascii="Arial" w:hAnsi="Arial" w:cs="Arial"/>
        </w:rPr>
        <w:t>substituir a</w:t>
      </w:r>
      <w:r>
        <w:rPr>
          <w:rFonts w:ascii="Arial" w:hAnsi="Arial" w:cs="Arial"/>
        </w:rPr>
        <w:t xml:space="preserve"> inativação de um Servidor que ocorrerá no corrente mês</w:t>
      </w:r>
      <w:r w:rsidR="00A9706F">
        <w:rPr>
          <w:rFonts w:ascii="Arial" w:hAnsi="Arial" w:cs="Arial"/>
        </w:rPr>
        <w:t xml:space="preserve">, sempre </w:t>
      </w:r>
      <w:r w:rsidR="005854DF">
        <w:rPr>
          <w:rFonts w:ascii="Arial" w:hAnsi="Arial" w:cs="Arial"/>
        </w:rPr>
        <w:t xml:space="preserve"> lembrando</w:t>
      </w:r>
      <w:r w:rsidRPr="00F11122">
        <w:rPr>
          <w:rFonts w:ascii="Arial" w:hAnsi="Arial" w:cs="Arial"/>
        </w:rPr>
        <w:t xml:space="preserve"> que a educação fundamental é de </w:t>
      </w:r>
      <w:r w:rsidR="005854DF">
        <w:rPr>
          <w:rFonts w:ascii="Arial" w:hAnsi="Arial" w:cs="Arial"/>
        </w:rPr>
        <w:t>responsabilidade do município</w:t>
      </w:r>
      <w:r w:rsidR="00A9706F">
        <w:rPr>
          <w:rFonts w:ascii="Arial" w:hAnsi="Arial" w:cs="Arial"/>
        </w:rPr>
        <w:t>. Com a contratação em referencia</w:t>
      </w:r>
      <w:r w:rsidRPr="00F11122">
        <w:rPr>
          <w:rFonts w:ascii="Arial" w:hAnsi="Arial" w:cs="Arial"/>
        </w:rPr>
        <w:t>, pretende-se ofertar condições de ensino e educação adequadas aos nossos estudantes.</w:t>
      </w:r>
    </w:p>
    <w:p w:rsidR="00E47810" w:rsidRPr="00F11122" w:rsidRDefault="00E47810" w:rsidP="007C34A9">
      <w:pPr>
        <w:spacing w:line="360" w:lineRule="auto"/>
        <w:ind w:firstLine="1560"/>
        <w:jc w:val="both"/>
        <w:rPr>
          <w:rFonts w:ascii="Arial" w:hAnsi="Arial" w:cs="Arial"/>
        </w:rPr>
      </w:pPr>
    </w:p>
    <w:p w:rsidR="006D7DC6" w:rsidRPr="00F11122" w:rsidRDefault="006D7DC6" w:rsidP="00F11122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7700B6" w:rsidRPr="00F11122" w:rsidRDefault="006D7DC6" w:rsidP="00F11122">
      <w:pPr>
        <w:tabs>
          <w:tab w:val="left" w:pos="3969"/>
        </w:tabs>
        <w:spacing w:line="360" w:lineRule="auto"/>
        <w:ind w:firstLine="1134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Neste sentido, estamos apresentando o presente projeto de lei,</w:t>
      </w:r>
      <w:r w:rsidR="007700B6" w:rsidRPr="00F11122">
        <w:rPr>
          <w:rFonts w:ascii="Arial" w:hAnsi="Arial" w:cs="Arial"/>
        </w:rPr>
        <w:t xml:space="preserve"> de autorização de contratações, com base na justificativa apresentada,</w:t>
      </w:r>
      <w:proofErr w:type="gramStart"/>
      <w:r w:rsidR="007700B6" w:rsidRPr="00F11122"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 xml:space="preserve"> </w:t>
      </w:r>
      <w:proofErr w:type="gramEnd"/>
      <w:r w:rsidRPr="00F11122">
        <w:rPr>
          <w:rFonts w:ascii="Arial" w:hAnsi="Arial" w:cs="Arial"/>
        </w:rPr>
        <w:t>para que mereça os estudos dos Nobres Edis e, em recebendo aprovação, possamos tomar as demais providencias relacionadas</w:t>
      </w:r>
      <w:r w:rsidR="007700B6" w:rsidRPr="00F11122">
        <w:rPr>
          <w:rFonts w:ascii="Arial" w:hAnsi="Arial" w:cs="Arial"/>
        </w:rPr>
        <w:t>, com vistas a boa qualidade do ensino oferecido em nossa comunidade.</w:t>
      </w:r>
    </w:p>
    <w:p w:rsidR="006D7DC6" w:rsidRPr="00F11122" w:rsidRDefault="006D7DC6" w:rsidP="00F11122">
      <w:pPr>
        <w:spacing w:line="360" w:lineRule="auto"/>
        <w:ind w:firstLine="1418"/>
        <w:jc w:val="both"/>
        <w:rPr>
          <w:rFonts w:ascii="Arial" w:hAnsi="Arial" w:cs="Arial"/>
        </w:rPr>
      </w:pPr>
      <w:r w:rsidRPr="00F11122">
        <w:rPr>
          <w:rFonts w:ascii="Arial" w:hAnsi="Arial" w:cs="Arial"/>
        </w:rPr>
        <w:t>.</w:t>
      </w:r>
    </w:p>
    <w:p w:rsidR="006D7DC6" w:rsidRPr="00F11122" w:rsidRDefault="006D7DC6" w:rsidP="006D7DC6">
      <w:pPr>
        <w:ind w:firstLine="1800"/>
        <w:jc w:val="both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</w:t>
      </w:r>
      <w:r w:rsidR="006258A1" w:rsidRPr="00F11122">
        <w:rPr>
          <w:rFonts w:ascii="Arial" w:hAnsi="Arial" w:cs="Arial"/>
        </w:rPr>
        <w:t xml:space="preserve">O PREFEITO DE BARRA FUNDA, EM </w:t>
      </w:r>
      <w:r w:rsidR="005854DF">
        <w:rPr>
          <w:rFonts w:ascii="Arial" w:hAnsi="Arial" w:cs="Arial"/>
        </w:rPr>
        <w:t>12</w:t>
      </w:r>
      <w:r w:rsidRPr="00F11122">
        <w:rPr>
          <w:rFonts w:ascii="Arial" w:hAnsi="Arial" w:cs="Arial"/>
        </w:rPr>
        <w:t xml:space="preserve"> DE </w:t>
      </w:r>
      <w:r w:rsidR="005854DF">
        <w:rPr>
          <w:rFonts w:ascii="Arial" w:hAnsi="Arial" w:cs="Arial"/>
        </w:rPr>
        <w:t>MARÇO</w:t>
      </w:r>
      <w:r w:rsidR="006D7DC6" w:rsidRPr="00F11122">
        <w:rPr>
          <w:rFonts w:ascii="Arial" w:hAnsi="Arial" w:cs="Arial"/>
        </w:rPr>
        <w:t xml:space="preserve"> D</w:t>
      </w:r>
      <w:r w:rsidRPr="00F11122">
        <w:rPr>
          <w:rFonts w:ascii="Arial" w:hAnsi="Arial" w:cs="Arial"/>
        </w:rPr>
        <w:t>E 201</w:t>
      </w:r>
      <w:r w:rsidR="00244248" w:rsidRPr="00F11122">
        <w:rPr>
          <w:rFonts w:ascii="Arial" w:hAnsi="Arial" w:cs="Arial"/>
        </w:rPr>
        <w:t>8</w:t>
      </w:r>
      <w:r w:rsidRPr="00F11122">
        <w:rPr>
          <w:rFonts w:ascii="Arial" w:hAnsi="Arial" w:cs="Arial"/>
        </w:rPr>
        <w:t>.</w:t>
      </w: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6D7DC6" w:rsidP="00F11122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MARCOS ANDRE PIAIA</w:t>
      </w:r>
    </w:p>
    <w:p w:rsidR="006964D3" w:rsidRPr="00F11122" w:rsidRDefault="006964D3" w:rsidP="00F11122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MUNIPAL</w:t>
      </w:r>
    </w:p>
    <w:p w:rsidR="00D27C5D" w:rsidRPr="00F11122" w:rsidRDefault="00D27C5D" w:rsidP="006964D3">
      <w:pPr>
        <w:spacing w:line="360" w:lineRule="auto"/>
        <w:rPr>
          <w:rFonts w:ascii="Arial" w:hAnsi="Arial" w:cs="Arial"/>
        </w:rPr>
      </w:pPr>
    </w:p>
    <w:sectPr w:rsidR="00D27C5D" w:rsidRPr="00F11122" w:rsidSect="002521E2">
      <w:headerReference w:type="default" r:id="rId9"/>
      <w:footerReference w:type="even" r:id="rId10"/>
      <w:footerReference w:type="default" r:id="rId11"/>
      <w:pgSz w:w="11906" w:h="16838" w:code="9"/>
      <w:pgMar w:top="2127" w:right="1134" w:bottom="709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079" w:rsidRDefault="00CD5079" w:rsidP="00C03A03">
      <w:r>
        <w:separator/>
      </w:r>
    </w:p>
  </w:endnote>
  <w:endnote w:type="continuationSeparator" w:id="0">
    <w:p w:rsidR="00CD5079" w:rsidRDefault="00CD5079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Pr="00115FA0" w:rsidRDefault="0008160E" w:rsidP="0008160E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079" w:rsidRDefault="00CD5079" w:rsidP="00C03A03">
      <w:r>
        <w:separator/>
      </w:r>
    </w:p>
  </w:footnote>
  <w:footnote w:type="continuationSeparator" w:id="0">
    <w:p w:rsidR="00CD5079" w:rsidRDefault="00CD5079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4870D8F5" wp14:editId="2C400207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6"/>
  </w:num>
  <w:num w:numId="15">
    <w:abstractNumId w:val="17"/>
  </w:num>
  <w:num w:numId="16">
    <w:abstractNumId w:val="0"/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326A1"/>
    <w:rsid w:val="00032BB6"/>
    <w:rsid w:val="00040396"/>
    <w:rsid w:val="00060DB6"/>
    <w:rsid w:val="000613AB"/>
    <w:rsid w:val="00064B78"/>
    <w:rsid w:val="00077FAB"/>
    <w:rsid w:val="0008160E"/>
    <w:rsid w:val="00083684"/>
    <w:rsid w:val="00086059"/>
    <w:rsid w:val="00095497"/>
    <w:rsid w:val="00095AB0"/>
    <w:rsid w:val="000A0142"/>
    <w:rsid w:val="000A3A40"/>
    <w:rsid w:val="000A431D"/>
    <w:rsid w:val="000C1551"/>
    <w:rsid w:val="000C4624"/>
    <w:rsid w:val="000C6087"/>
    <w:rsid w:val="000C7608"/>
    <w:rsid w:val="000D6198"/>
    <w:rsid w:val="000F6A81"/>
    <w:rsid w:val="001046C6"/>
    <w:rsid w:val="00111798"/>
    <w:rsid w:val="00117913"/>
    <w:rsid w:val="00117C26"/>
    <w:rsid w:val="0012187C"/>
    <w:rsid w:val="001323DA"/>
    <w:rsid w:val="00133738"/>
    <w:rsid w:val="00137261"/>
    <w:rsid w:val="00141FA8"/>
    <w:rsid w:val="00147BFA"/>
    <w:rsid w:val="0015565D"/>
    <w:rsid w:val="001563FE"/>
    <w:rsid w:val="00157E86"/>
    <w:rsid w:val="00161E6F"/>
    <w:rsid w:val="00164C98"/>
    <w:rsid w:val="001836F2"/>
    <w:rsid w:val="001858BE"/>
    <w:rsid w:val="0019075C"/>
    <w:rsid w:val="001B60A3"/>
    <w:rsid w:val="001B6998"/>
    <w:rsid w:val="001C397D"/>
    <w:rsid w:val="001D28E0"/>
    <w:rsid w:val="001E0928"/>
    <w:rsid w:val="001E30DE"/>
    <w:rsid w:val="001E7346"/>
    <w:rsid w:val="00201DDE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4248"/>
    <w:rsid w:val="00245AFB"/>
    <w:rsid w:val="002521E2"/>
    <w:rsid w:val="002563BC"/>
    <w:rsid w:val="0027701F"/>
    <w:rsid w:val="0028010D"/>
    <w:rsid w:val="002871E0"/>
    <w:rsid w:val="002941F1"/>
    <w:rsid w:val="00294899"/>
    <w:rsid w:val="002B2426"/>
    <w:rsid w:val="002B2A92"/>
    <w:rsid w:val="002B2A98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34EA"/>
    <w:rsid w:val="003766BC"/>
    <w:rsid w:val="00382D98"/>
    <w:rsid w:val="00390C15"/>
    <w:rsid w:val="00393C95"/>
    <w:rsid w:val="00393CBA"/>
    <w:rsid w:val="003B6C67"/>
    <w:rsid w:val="003C3B3A"/>
    <w:rsid w:val="003D2D00"/>
    <w:rsid w:val="003E45EB"/>
    <w:rsid w:val="003F3D27"/>
    <w:rsid w:val="003F5C39"/>
    <w:rsid w:val="003F6524"/>
    <w:rsid w:val="004051B2"/>
    <w:rsid w:val="004057A7"/>
    <w:rsid w:val="00407147"/>
    <w:rsid w:val="00413D9C"/>
    <w:rsid w:val="00420F1B"/>
    <w:rsid w:val="00421EE6"/>
    <w:rsid w:val="00423A32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7976"/>
    <w:rsid w:val="004738B7"/>
    <w:rsid w:val="00475009"/>
    <w:rsid w:val="00475CFC"/>
    <w:rsid w:val="00481E6D"/>
    <w:rsid w:val="00493BEF"/>
    <w:rsid w:val="004A06E5"/>
    <w:rsid w:val="004A082D"/>
    <w:rsid w:val="004A3449"/>
    <w:rsid w:val="004A4999"/>
    <w:rsid w:val="004B2F6D"/>
    <w:rsid w:val="004C6AD2"/>
    <w:rsid w:val="004D0FF3"/>
    <w:rsid w:val="004E064C"/>
    <w:rsid w:val="004E3952"/>
    <w:rsid w:val="004E455D"/>
    <w:rsid w:val="004E5AFB"/>
    <w:rsid w:val="005015E8"/>
    <w:rsid w:val="005051B9"/>
    <w:rsid w:val="0051189D"/>
    <w:rsid w:val="00512A64"/>
    <w:rsid w:val="00526478"/>
    <w:rsid w:val="005275EC"/>
    <w:rsid w:val="00531EE4"/>
    <w:rsid w:val="00533A41"/>
    <w:rsid w:val="005400BE"/>
    <w:rsid w:val="0055481A"/>
    <w:rsid w:val="00555F52"/>
    <w:rsid w:val="00573359"/>
    <w:rsid w:val="00576BBF"/>
    <w:rsid w:val="005776FE"/>
    <w:rsid w:val="005854DF"/>
    <w:rsid w:val="00594B56"/>
    <w:rsid w:val="005B1D8B"/>
    <w:rsid w:val="005C06E1"/>
    <w:rsid w:val="005C1F49"/>
    <w:rsid w:val="005D4D27"/>
    <w:rsid w:val="005D7FBA"/>
    <w:rsid w:val="005E18E0"/>
    <w:rsid w:val="005E26BF"/>
    <w:rsid w:val="005E432C"/>
    <w:rsid w:val="005E75AC"/>
    <w:rsid w:val="005F0A29"/>
    <w:rsid w:val="005F4C99"/>
    <w:rsid w:val="005F729E"/>
    <w:rsid w:val="00605E51"/>
    <w:rsid w:val="00612FF3"/>
    <w:rsid w:val="00615A84"/>
    <w:rsid w:val="00623C79"/>
    <w:rsid w:val="006258A1"/>
    <w:rsid w:val="00632371"/>
    <w:rsid w:val="00633BD8"/>
    <w:rsid w:val="006411A3"/>
    <w:rsid w:val="00643759"/>
    <w:rsid w:val="006627A6"/>
    <w:rsid w:val="00664246"/>
    <w:rsid w:val="0068030D"/>
    <w:rsid w:val="00692735"/>
    <w:rsid w:val="006964D3"/>
    <w:rsid w:val="006C1297"/>
    <w:rsid w:val="006C1F6F"/>
    <w:rsid w:val="006D3E30"/>
    <w:rsid w:val="006D769D"/>
    <w:rsid w:val="006D7DC6"/>
    <w:rsid w:val="006E7B82"/>
    <w:rsid w:val="00701DA4"/>
    <w:rsid w:val="0070566E"/>
    <w:rsid w:val="00707ECC"/>
    <w:rsid w:val="00710B76"/>
    <w:rsid w:val="00715877"/>
    <w:rsid w:val="0072470E"/>
    <w:rsid w:val="00724E51"/>
    <w:rsid w:val="00731D04"/>
    <w:rsid w:val="00732B85"/>
    <w:rsid w:val="00734561"/>
    <w:rsid w:val="00737EEA"/>
    <w:rsid w:val="007428C8"/>
    <w:rsid w:val="00746491"/>
    <w:rsid w:val="007700B6"/>
    <w:rsid w:val="007739E7"/>
    <w:rsid w:val="0079399D"/>
    <w:rsid w:val="00794CA5"/>
    <w:rsid w:val="00795A84"/>
    <w:rsid w:val="007B3B05"/>
    <w:rsid w:val="007C34A9"/>
    <w:rsid w:val="007F15CE"/>
    <w:rsid w:val="007F1E54"/>
    <w:rsid w:val="008004C5"/>
    <w:rsid w:val="0080126D"/>
    <w:rsid w:val="00803663"/>
    <w:rsid w:val="00807BA2"/>
    <w:rsid w:val="00817C68"/>
    <w:rsid w:val="008201A7"/>
    <w:rsid w:val="00820FE2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94A37"/>
    <w:rsid w:val="008B2D4D"/>
    <w:rsid w:val="008C76D2"/>
    <w:rsid w:val="008D21F9"/>
    <w:rsid w:val="008E765F"/>
    <w:rsid w:val="009059CB"/>
    <w:rsid w:val="00912F17"/>
    <w:rsid w:val="009165B0"/>
    <w:rsid w:val="0092114F"/>
    <w:rsid w:val="009233E9"/>
    <w:rsid w:val="00926653"/>
    <w:rsid w:val="00927EA3"/>
    <w:rsid w:val="009305E8"/>
    <w:rsid w:val="00950C3A"/>
    <w:rsid w:val="0096201E"/>
    <w:rsid w:val="00975D32"/>
    <w:rsid w:val="0098387A"/>
    <w:rsid w:val="0099233A"/>
    <w:rsid w:val="009958D1"/>
    <w:rsid w:val="009A57CA"/>
    <w:rsid w:val="009B2C03"/>
    <w:rsid w:val="009C5256"/>
    <w:rsid w:val="009C5E52"/>
    <w:rsid w:val="009D0962"/>
    <w:rsid w:val="009D174B"/>
    <w:rsid w:val="009D2314"/>
    <w:rsid w:val="009D5F70"/>
    <w:rsid w:val="009E1012"/>
    <w:rsid w:val="009E1DF9"/>
    <w:rsid w:val="009F2290"/>
    <w:rsid w:val="00A00C27"/>
    <w:rsid w:val="00A01B7A"/>
    <w:rsid w:val="00A2013E"/>
    <w:rsid w:val="00A2601F"/>
    <w:rsid w:val="00A26DCF"/>
    <w:rsid w:val="00A35185"/>
    <w:rsid w:val="00A365ED"/>
    <w:rsid w:val="00A45B09"/>
    <w:rsid w:val="00A460B8"/>
    <w:rsid w:val="00A46E32"/>
    <w:rsid w:val="00A72369"/>
    <w:rsid w:val="00A726B8"/>
    <w:rsid w:val="00A76BD6"/>
    <w:rsid w:val="00A9706F"/>
    <w:rsid w:val="00AC2488"/>
    <w:rsid w:val="00AC3D3E"/>
    <w:rsid w:val="00AC4A13"/>
    <w:rsid w:val="00AC5543"/>
    <w:rsid w:val="00AD346A"/>
    <w:rsid w:val="00AD5BB6"/>
    <w:rsid w:val="00AF1F3E"/>
    <w:rsid w:val="00AF63E1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55CB7"/>
    <w:rsid w:val="00B62FE9"/>
    <w:rsid w:val="00B6571C"/>
    <w:rsid w:val="00B67035"/>
    <w:rsid w:val="00B706EE"/>
    <w:rsid w:val="00B72527"/>
    <w:rsid w:val="00B8249E"/>
    <w:rsid w:val="00B84145"/>
    <w:rsid w:val="00B84C67"/>
    <w:rsid w:val="00B8590E"/>
    <w:rsid w:val="00B85C04"/>
    <w:rsid w:val="00B87DE2"/>
    <w:rsid w:val="00B9258C"/>
    <w:rsid w:val="00BA0B56"/>
    <w:rsid w:val="00BA129D"/>
    <w:rsid w:val="00BA5A2D"/>
    <w:rsid w:val="00BA642D"/>
    <w:rsid w:val="00BA6DBC"/>
    <w:rsid w:val="00BB2166"/>
    <w:rsid w:val="00BB2DB3"/>
    <w:rsid w:val="00BB3E2F"/>
    <w:rsid w:val="00BB5F86"/>
    <w:rsid w:val="00BC464E"/>
    <w:rsid w:val="00BD3A4E"/>
    <w:rsid w:val="00BD3F1F"/>
    <w:rsid w:val="00BE20AE"/>
    <w:rsid w:val="00BE6ADD"/>
    <w:rsid w:val="00BF564B"/>
    <w:rsid w:val="00BF71BE"/>
    <w:rsid w:val="00BF7999"/>
    <w:rsid w:val="00C010DE"/>
    <w:rsid w:val="00C03135"/>
    <w:rsid w:val="00C03A03"/>
    <w:rsid w:val="00C2158F"/>
    <w:rsid w:val="00C44EB8"/>
    <w:rsid w:val="00C54B63"/>
    <w:rsid w:val="00C55F4C"/>
    <w:rsid w:val="00C6619A"/>
    <w:rsid w:val="00C80D03"/>
    <w:rsid w:val="00C82E0A"/>
    <w:rsid w:val="00C85041"/>
    <w:rsid w:val="00C950AF"/>
    <w:rsid w:val="00CA1F6F"/>
    <w:rsid w:val="00CA4709"/>
    <w:rsid w:val="00CB0448"/>
    <w:rsid w:val="00CC62B8"/>
    <w:rsid w:val="00CD4F6F"/>
    <w:rsid w:val="00CD5079"/>
    <w:rsid w:val="00CD73F5"/>
    <w:rsid w:val="00CE3076"/>
    <w:rsid w:val="00CE6902"/>
    <w:rsid w:val="00D017F2"/>
    <w:rsid w:val="00D22DA8"/>
    <w:rsid w:val="00D24847"/>
    <w:rsid w:val="00D27C5D"/>
    <w:rsid w:val="00D27E0C"/>
    <w:rsid w:val="00D305CF"/>
    <w:rsid w:val="00D3263F"/>
    <w:rsid w:val="00D464FF"/>
    <w:rsid w:val="00D502A5"/>
    <w:rsid w:val="00D70578"/>
    <w:rsid w:val="00D7105E"/>
    <w:rsid w:val="00D75083"/>
    <w:rsid w:val="00D7561F"/>
    <w:rsid w:val="00D8402B"/>
    <w:rsid w:val="00D87126"/>
    <w:rsid w:val="00DA2056"/>
    <w:rsid w:val="00DA21A1"/>
    <w:rsid w:val="00DA4CCC"/>
    <w:rsid w:val="00DA729D"/>
    <w:rsid w:val="00DB0BFC"/>
    <w:rsid w:val="00DB5C2D"/>
    <w:rsid w:val="00DC7A2E"/>
    <w:rsid w:val="00DE1B97"/>
    <w:rsid w:val="00DE33E3"/>
    <w:rsid w:val="00DE7FB8"/>
    <w:rsid w:val="00DF0845"/>
    <w:rsid w:val="00DF0D5F"/>
    <w:rsid w:val="00DF57CF"/>
    <w:rsid w:val="00E02EB6"/>
    <w:rsid w:val="00E17EC2"/>
    <w:rsid w:val="00E2091E"/>
    <w:rsid w:val="00E2360B"/>
    <w:rsid w:val="00E25C2E"/>
    <w:rsid w:val="00E3192A"/>
    <w:rsid w:val="00E34085"/>
    <w:rsid w:val="00E47810"/>
    <w:rsid w:val="00E50456"/>
    <w:rsid w:val="00E669C8"/>
    <w:rsid w:val="00E77F79"/>
    <w:rsid w:val="00E80A2F"/>
    <w:rsid w:val="00E869B3"/>
    <w:rsid w:val="00E93230"/>
    <w:rsid w:val="00EA5E49"/>
    <w:rsid w:val="00EA6419"/>
    <w:rsid w:val="00EA7316"/>
    <w:rsid w:val="00EB6200"/>
    <w:rsid w:val="00EC2449"/>
    <w:rsid w:val="00EC7BEA"/>
    <w:rsid w:val="00EE6F9E"/>
    <w:rsid w:val="00EF4665"/>
    <w:rsid w:val="00F04344"/>
    <w:rsid w:val="00F11122"/>
    <w:rsid w:val="00F21C72"/>
    <w:rsid w:val="00F23DC3"/>
    <w:rsid w:val="00F40ACE"/>
    <w:rsid w:val="00F436C6"/>
    <w:rsid w:val="00F43A12"/>
    <w:rsid w:val="00F60ECC"/>
    <w:rsid w:val="00F66C0E"/>
    <w:rsid w:val="00F72327"/>
    <w:rsid w:val="00F966F9"/>
    <w:rsid w:val="00FA7584"/>
    <w:rsid w:val="00FB03F7"/>
    <w:rsid w:val="00FB04D7"/>
    <w:rsid w:val="00FB2365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2E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0FA9B-0963-4A05-9401-FA0CBDB6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2018-01-19T13:49:00Z</cp:lastPrinted>
  <dcterms:created xsi:type="dcterms:W3CDTF">2018-03-12T19:52:00Z</dcterms:created>
  <dcterms:modified xsi:type="dcterms:W3CDTF">2018-03-12T19:52:00Z</dcterms:modified>
</cp:coreProperties>
</file>