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55731A">
        <w:rPr>
          <w:rFonts w:ascii="Arial" w:hAnsi="Arial" w:cs="Arial"/>
        </w:rPr>
        <w:t>1</w:t>
      </w:r>
      <w:r w:rsidR="00E30B11">
        <w:rPr>
          <w:rFonts w:ascii="Arial" w:hAnsi="Arial" w:cs="Arial"/>
        </w:rPr>
        <w:t>1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55731A">
        <w:rPr>
          <w:rFonts w:ascii="Arial" w:hAnsi="Arial" w:cs="Arial"/>
        </w:rPr>
        <w:t>0</w:t>
      </w:r>
      <w:r w:rsidR="00E30B11">
        <w:rPr>
          <w:rFonts w:ascii="Arial" w:hAnsi="Arial" w:cs="Arial"/>
        </w:rPr>
        <w:t>6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55731A">
        <w:rPr>
          <w:rFonts w:ascii="Arial" w:hAnsi="Arial" w:cs="Arial"/>
        </w:rPr>
        <w:t>MARÇ</w:t>
      </w:r>
      <w:r w:rsidR="00E30B11">
        <w:rPr>
          <w:rFonts w:ascii="Arial" w:hAnsi="Arial" w:cs="Arial"/>
        </w:rPr>
        <w:t>O</w:t>
      </w:r>
      <w:r w:rsidR="006964D3" w:rsidRPr="00F11122">
        <w:rPr>
          <w:rFonts w:ascii="Arial" w:hAnsi="Arial" w:cs="Arial"/>
        </w:rPr>
        <w:t xml:space="preserve"> DE 20</w:t>
      </w:r>
      <w:r w:rsidR="0055731A">
        <w:rPr>
          <w:rFonts w:ascii="Arial" w:hAnsi="Arial" w:cs="Arial"/>
        </w:rPr>
        <w:t>20</w:t>
      </w:r>
      <w:r w:rsidR="006964D3"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802B2D" w:rsidRDefault="00802B2D" w:rsidP="006964D3">
      <w:pPr>
        <w:spacing w:line="360" w:lineRule="auto"/>
        <w:rPr>
          <w:rFonts w:ascii="Arial" w:hAnsi="Arial" w:cs="Arial"/>
        </w:rPr>
      </w:pPr>
    </w:p>
    <w:p w:rsidR="00AE77F6" w:rsidRDefault="006964D3" w:rsidP="00AE77F6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 xml:space="preserve">O </w:t>
      </w:r>
    </w:p>
    <w:p w:rsidR="006964D3" w:rsidRPr="00F11122" w:rsidRDefault="00AE77F6" w:rsidP="00AE77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  <w:r w:rsidR="005E147C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5C29E2" w:rsidRPr="00F11122" w:rsidRDefault="005C29E2" w:rsidP="00FC080F">
      <w:pPr>
        <w:spacing w:line="360" w:lineRule="auto"/>
        <w:jc w:val="both"/>
        <w:rPr>
          <w:rFonts w:ascii="Arial" w:hAnsi="Arial" w:cs="Arial"/>
        </w:rPr>
      </w:pPr>
    </w:p>
    <w:p w:rsidR="00FC080F" w:rsidRPr="00F11122" w:rsidRDefault="00D12EA9" w:rsidP="007E0767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 w:rsidR="0091405A">
        <w:rPr>
          <w:rFonts w:ascii="Arial" w:hAnsi="Arial" w:cs="Arial"/>
        </w:rPr>
        <w:t>1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Fica o Poder Executivo Municipal autorizado a contratar emergencialmente e por excepcional interesse público, </w:t>
      </w:r>
      <w:r w:rsidR="00E30B11">
        <w:rPr>
          <w:rFonts w:ascii="Arial" w:hAnsi="Arial" w:cs="Arial"/>
        </w:rPr>
        <w:t xml:space="preserve">01 (um) </w:t>
      </w:r>
      <w:r w:rsidR="0055731A">
        <w:rPr>
          <w:rFonts w:ascii="Arial" w:hAnsi="Arial" w:cs="Arial"/>
        </w:rPr>
        <w:t>ARQUITETO</w:t>
      </w:r>
      <w:r w:rsidR="003A72AB">
        <w:rPr>
          <w:rFonts w:ascii="Arial" w:hAnsi="Arial" w:cs="Arial"/>
        </w:rPr>
        <w:t>, carga horária de</w:t>
      </w:r>
      <w:r w:rsidR="0055731A">
        <w:rPr>
          <w:rFonts w:ascii="Arial" w:hAnsi="Arial" w:cs="Arial"/>
        </w:rPr>
        <w:t xml:space="preserve"> até 2</w:t>
      </w:r>
      <w:r w:rsidRPr="005E147C">
        <w:rPr>
          <w:rFonts w:ascii="Arial" w:hAnsi="Arial" w:cs="Arial"/>
        </w:rPr>
        <w:t xml:space="preserve">0 horas </w:t>
      </w:r>
      <w:r w:rsidR="00E30B11">
        <w:rPr>
          <w:rFonts w:ascii="Arial" w:hAnsi="Arial" w:cs="Arial"/>
        </w:rPr>
        <w:t>semanais,</w:t>
      </w:r>
      <w:r w:rsidR="008A0AF3" w:rsidRPr="005E147C">
        <w:rPr>
          <w:rFonts w:ascii="Arial" w:hAnsi="Arial" w:cs="Arial"/>
        </w:rPr>
        <w:t xml:space="preserve"> </w:t>
      </w:r>
      <w:r w:rsidRPr="009F1D11">
        <w:rPr>
          <w:rFonts w:ascii="Arial" w:hAnsi="Arial" w:cs="Arial"/>
        </w:rPr>
        <w:t xml:space="preserve">para </w:t>
      </w:r>
      <w:r w:rsidR="0083214B">
        <w:rPr>
          <w:rFonts w:ascii="Arial" w:hAnsi="Arial" w:cs="Arial"/>
        </w:rPr>
        <w:t xml:space="preserve">atender necessidades </w:t>
      </w:r>
      <w:r w:rsidRPr="009F1D11">
        <w:rPr>
          <w:rFonts w:ascii="Arial" w:hAnsi="Arial" w:cs="Arial"/>
        </w:rPr>
        <w:t>de excepcional interesse público</w:t>
      </w:r>
      <w:r>
        <w:rPr>
          <w:rFonts w:ascii="Arial" w:hAnsi="Arial" w:cs="Arial"/>
        </w:rPr>
        <w:t xml:space="preserve">, </w:t>
      </w:r>
      <w:r w:rsidR="001A1275" w:rsidRPr="001A1275">
        <w:rPr>
          <w:rFonts w:ascii="Arial" w:hAnsi="Arial" w:cs="Arial"/>
        </w:rPr>
        <w:t>c</w:t>
      </w:r>
      <w:r w:rsidR="008A5C1D">
        <w:rPr>
          <w:rFonts w:ascii="Arial" w:hAnsi="Arial" w:cs="Arial"/>
        </w:rPr>
        <w:t xml:space="preserve">om vencimento mensal de R$ </w:t>
      </w:r>
      <w:r w:rsidR="0055731A">
        <w:rPr>
          <w:rFonts w:ascii="Arial" w:hAnsi="Arial" w:cs="Arial"/>
        </w:rPr>
        <w:t>3</w:t>
      </w:r>
      <w:r w:rsidR="00E30B11">
        <w:rPr>
          <w:rFonts w:ascii="Arial" w:hAnsi="Arial" w:cs="Arial"/>
        </w:rPr>
        <w:t>.</w:t>
      </w:r>
      <w:r w:rsidR="0055731A">
        <w:rPr>
          <w:rFonts w:ascii="Arial" w:hAnsi="Arial" w:cs="Arial"/>
        </w:rPr>
        <w:t>879</w:t>
      </w:r>
      <w:r w:rsidR="00E30B11">
        <w:rPr>
          <w:rFonts w:ascii="Arial" w:hAnsi="Arial" w:cs="Arial"/>
        </w:rPr>
        <w:t>,</w:t>
      </w:r>
      <w:r w:rsidR="0055731A">
        <w:rPr>
          <w:rFonts w:ascii="Arial" w:hAnsi="Arial" w:cs="Arial"/>
        </w:rPr>
        <w:t>87</w:t>
      </w:r>
      <w:r w:rsidR="001A1275" w:rsidRPr="001A1275">
        <w:rPr>
          <w:rFonts w:ascii="Arial" w:hAnsi="Arial" w:cs="Arial"/>
        </w:rPr>
        <w:t xml:space="preserve"> </w:t>
      </w:r>
      <w:r w:rsidR="0055731A" w:rsidRPr="008A5C1D">
        <w:rPr>
          <w:rFonts w:ascii="Arial" w:hAnsi="Arial" w:cs="Arial"/>
        </w:rPr>
        <w:t xml:space="preserve">para a carga horária máxima </w:t>
      </w:r>
      <w:r w:rsidR="00D35753" w:rsidRPr="000E22FE">
        <w:rPr>
          <w:rFonts w:ascii="Arial" w:hAnsi="Arial" w:cs="Arial"/>
        </w:rPr>
        <w:t xml:space="preserve">e </w:t>
      </w:r>
      <w:r w:rsidR="005C29E2" w:rsidRPr="000E22FE">
        <w:rPr>
          <w:rFonts w:ascii="Arial" w:hAnsi="Arial" w:cs="Arial"/>
        </w:rPr>
        <w:t xml:space="preserve">com </w:t>
      </w:r>
      <w:r w:rsidR="00D35753" w:rsidRPr="000E22FE">
        <w:rPr>
          <w:rFonts w:ascii="Arial" w:hAnsi="Arial" w:cs="Arial"/>
        </w:rPr>
        <w:t xml:space="preserve">atribuições </w:t>
      </w:r>
      <w:r w:rsidR="00FC080F">
        <w:rPr>
          <w:rFonts w:ascii="Arial" w:hAnsi="Arial" w:cs="Arial"/>
        </w:rPr>
        <w:t>con</w:t>
      </w:r>
      <w:r w:rsidR="007E0767">
        <w:rPr>
          <w:rFonts w:ascii="Arial" w:hAnsi="Arial" w:cs="Arial"/>
        </w:rPr>
        <w:t>stantes n</w:t>
      </w:r>
      <w:r w:rsidR="0055731A">
        <w:rPr>
          <w:rFonts w:ascii="Arial" w:hAnsi="Arial" w:cs="Arial"/>
        </w:rPr>
        <w:t>o</w:t>
      </w:r>
      <w:r w:rsidR="007E0767">
        <w:rPr>
          <w:rFonts w:ascii="Arial" w:hAnsi="Arial" w:cs="Arial"/>
        </w:rPr>
        <w:t xml:space="preserve"> </w:t>
      </w:r>
      <w:r w:rsidR="0055731A">
        <w:rPr>
          <w:rFonts w:ascii="Arial" w:hAnsi="Arial" w:cs="Arial"/>
        </w:rPr>
        <w:t>Anexo I da presente Lei</w:t>
      </w:r>
      <w:r w:rsidR="00FC080F" w:rsidRPr="00F11122">
        <w:rPr>
          <w:rFonts w:ascii="Arial" w:hAnsi="Arial" w:cs="Arial"/>
        </w:rPr>
        <w:t>.</w:t>
      </w:r>
    </w:p>
    <w:p w:rsidR="00D12EA9" w:rsidRDefault="00D12EA9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C080F" w:rsidRDefault="0091405A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="0055731A" w:rsidRPr="00F11122">
        <w:rPr>
          <w:rFonts w:ascii="Arial" w:hAnsi="Arial" w:cs="Arial"/>
        </w:rPr>
        <w:t>Fica o Poder Executivo Municipal autorizado a contratar emergencialmente e por e</w:t>
      </w:r>
      <w:r w:rsidR="0055731A">
        <w:rPr>
          <w:rFonts w:ascii="Arial" w:hAnsi="Arial" w:cs="Arial"/>
        </w:rPr>
        <w:t>xcepcional interesse público, 02 (dois</w:t>
      </w:r>
      <w:r w:rsidR="0055731A" w:rsidRPr="008A5C1D">
        <w:rPr>
          <w:rFonts w:ascii="Arial" w:hAnsi="Arial" w:cs="Arial"/>
        </w:rPr>
        <w:t xml:space="preserve">) </w:t>
      </w:r>
      <w:r w:rsidR="0055731A">
        <w:rPr>
          <w:rFonts w:ascii="Arial" w:hAnsi="Arial" w:cs="Arial"/>
        </w:rPr>
        <w:t>PROFESSORES – ÁREA DE LINGUAGENS, carga horária de até 24</w:t>
      </w:r>
      <w:r w:rsidR="0055731A" w:rsidRPr="008A5C1D">
        <w:rPr>
          <w:rFonts w:ascii="Arial" w:hAnsi="Arial" w:cs="Arial"/>
        </w:rPr>
        <w:t xml:space="preserve"> horas semanais, para atender necessidades temporárias e de excepcional interesse público, com vencimento mensal de R$ </w:t>
      </w:r>
      <w:r w:rsidR="0055731A">
        <w:rPr>
          <w:rFonts w:ascii="Arial" w:hAnsi="Arial" w:cs="Arial"/>
        </w:rPr>
        <w:t>2.980,06</w:t>
      </w:r>
      <w:r w:rsidR="0055731A" w:rsidRPr="008A5C1D">
        <w:rPr>
          <w:rFonts w:ascii="Arial" w:hAnsi="Arial" w:cs="Arial"/>
        </w:rPr>
        <w:t xml:space="preserve"> para a carga horária máxima e com </w:t>
      </w:r>
      <w:r w:rsidR="0055731A" w:rsidRPr="008D430B">
        <w:rPr>
          <w:rFonts w:ascii="Arial" w:hAnsi="Arial" w:cs="Arial"/>
        </w:rPr>
        <w:t>atribuições constantes na Lei Municipal nº 433, de 13 de novembro de 2001.</w:t>
      </w:r>
    </w:p>
    <w:p w:rsidR="0055731A" w:rsidRDefault="0055731A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5731A" w:rsidRDefault="003A72AB" w:rsidP="0055731A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3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="0055731A" w:rsidRPr="00F11122">
        <w:rPr>
          <w:rFonts w:ascii="Arial" w:hAnsi="Arial" w:cs="Arial"/>
        </w:rPr>
        <w:t>Fica o Poder Executivo Municipal autorizado a contratar emergencialmente e por e</w:t>
      </w:r>
      <w:r w:rsidR="0055731A">
        <w:rPr>
          <w:rFonts w:ascii="Arial" w:hAnsi="Arial" w:cs="Arial"/>
        </w:rPr>
        <w:t>xcepcional interesse público, 01 (um</w:t>
      </w:r>
      <w:r w:rsidR="0055731A" w:rsidRPr="008A5C1D">
        <w:rPr>
          <w:rFonts w:ascii="Arial" w:hAnsi="Arial" w:cs="Arial"/>
        </w:rPr>
        <w:t xml:space="preserve">) </w:t>
      </w:r>
      <w:r w:rsidR="0055731A">
        <w:rPr>
          <w:rFonts w:ascii="Arial" w:hAnsi="Arial" w:cs="Arial"/>
        </w:rPr>
        <w:t>PROFESSOR – ÁREA DE MATEMÁTICA, carga horária de até 20</w:t>
      </w:r>
      <w:r w:rsidR="0055731A" w:rsidRPr="008A5C1D">
        <w:rPr>
          <w:rFonts w:ascii="Arial" w:hAnsi="Arial" w:cs="Arial"/>
        </w:rPr>
        <w:t xml:space="preserve"> horas semanais, para atender necessidades temporárias e de excepcional interesse público, com vencimento mensal de R$ </w:t>
      </w:r>
      <w:r w:rsidR="0055731A">
        <w:rPr>
          <w:rFonts w:ascii="Arial" w:hAnsi="Arial" w:cs="Arial"/>
        </w:rPr>
        <w:t>2.483,12</w:t>
      </w:r>
      <w:r w:rsidR="0055731A" w:rsidRPr="008A5C1D">
        <w:rPr>
          <w:rFonts w:ascii="Arial" w:hAnsi="Arial" w:cs="Arial"/>
        </w:rPr>
        <w:t xml:space="preserve"> para a carga horária máxima e com </w:t>
      </w:r>
      <w:r w:rsidR="0055731A" w:rsidRPr="008D430B">
        <w:rPr>
          <w:rFonts w:ascii="Arial" w:hAnsi="Arial" w:cs="Arial"/>
        </w:rPr>
        <w:t>atribuições constantes na Lei Municipal nº 433, de 13 de novembro de 2001.</w:t>
      </w:r>
    </w:p>
    <w:p w:rsidR="00216F43" w:rsidRPr="00216F43" w:rsidRDefault="00216F43" w:rsidP="00216F4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:rsidR="0055731A" w:rsidRDefault="00216F43" w:rsidP="0055731A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4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="0055731A" w:rsidRPr="00F11122">
        <w:rPr>
          <w:rFonts w:ascii="Arial" w:hAnsi="Arial" w:cs="Arial"/>
        </w:rPr>
        <w:t>Fica o Poder Executivo Municipal autorizado a contratar emergencialmente e por e</w:t>
      </w:r>
      <w:r w:rsidR="00F23924">
        <w:rPr>
          <w:rFonts w:ascii="Arial" w:hAnsi="Arial" w:cs="Arial"/>
        </w:rPr>
        <w:t>xcepcional interesse público, 11</w:t>
      </w:r>
      <w:r w:rsidR="0055731A">
        <w:rPr>
          <w:rFonts w:ascii="Arial" w:hAnsi="Arial" w:cs="Arial"/>
        </w:rPr>
        <w:t xml:space="preserve"> (</w:t>
      </w:r>
      <w:r w:rsidR="00F23924">
        <w:rPr>
          <w:rFonts w:ascii="Arial" w:hAnsi="Arial" w:cs="Arial"/>
        </w:rPr>
        <w:t>onze</w:t>
      </w:r>
      <w:r w:rsidR="0055731A" w:rsidRPr="008A5C1D">
        <w:rPr>
          <w:rFonts w:ascii="Arial" w:hAnsi="Arial" w:cs="Arial"/>
        </w:rPr>
        <w:t xml:space="preserve">) </w:t>
      </w:r>
      <w:r w:rsidR="0055731A">
        <w:rPr>
          <w:rFonts w:ascii="Arial" w:hAnsi="Arial" w:cs="Arial"/>
        </w:rPr>
        <w:t>PROFESSOR</w:t>
      </w:r>
      <w:r w:rsidR="00F23924">
        <w:rPr>
          <w:rFonts w:ascii="Arial" w:hAnsi="Arial" w:cs="Arial"/>
        </w:rPr>
        <w:t>ES</w:t>
      </w:r>
      <w:r w:rsidR="0055731A">
        <w:rPr>
          <w:rFonts w:ascii="Arial" w:hAnsi="Arial" w:cs="Arial"/>
        </w:rPr>
        <w:t xml:space="preserve"> </w:t>
      </w:r>
      <w:r w:rsidR="00F23924">
        <w:rPr>
          <w:rFonts w:ascii="Arial" w:hAnsi="Arial" w:cs="Arial"/>
        </w:rPr>
        <w:t>DE EDUCAÇÃO INFANTIL E ANOS INICIAIS DO ENSINO FUNDAMENTAL</w:t>
      </w:r>
      <w:r w:rsidR="0055731A">
        <w:rPr>
          <w:rFonts w:ascii="Arial" w:hAnsi="Arial" w:cs="Arial"/>
        </w:rPr>
        <w:t>, carga horária de até 2</w:t>
      </w:r>
      <w:r w:rsidR="00F23924">
        <w:rPr>
          <w:rFonts w:ascii="Arial" w:hAnsi="Arial" w:cs="Arial"/>
        </w:rPr>
        <w:t>4</w:t>
      </w:r>
      <w:r w:rsidR="0055731A" w:rsidRPr="008A5C1D">
        <w:rPr>
          <w:rFonts w:ascii="Arial" w:hAnsi="Arial" w:cs="Arial"/>
        </w:rPr>
        <w:t xml:space="preserve"> horas semanais, para atender necessidades temporárias e de excepcional interesse público, com vencimento mensal de R$ </w:t>
      </w:r>
      <w:r w:rsidR="00F23924">
        <w:rPr>
          <w:rFonts w:ascii="Arial" w:hAnsi="Arial" w:cs="Arial"/>
        </w:rPr>
        <w:t>1.862,54</w:t>
      </w:r>
      <w:r w:rsidR="0055731A" w:rsidRPr="008A5C1D">
        <w:rPr>
          <w:rFonts w:ascii="Arial" w:hAnsi="Arial" w:cs="Arial"/>
        </w:rPr>
        <w:t xml:space="preserve"> para a carga horária máxima e com </w:t>
      </w:r>
      <w:r w:rsidR="0055731A" w:rsidRPr="008D430B">
        <w:rPr>
          <w:rFonts w:ascii="Arial" w:hAnsi="Arial" w:cs="Arial"/>
        </w:rPr>
        <w:t>atribuições constantes na Lei Municipal nº 433, de 13 de novembro de 2001.</w:t>
      </w:r>
    </w:p>
    <w:p w:rsidR="00216F43" w:rsidRDefault="00216F43" w:rsidP="00216F4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:rsidR="00216F43" w:rsidRPr="004A0FCB" w:rsidRDefault="00216F43" w:rsidP="00216F43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5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e por excepcional interesse público, 01</w:t>
      </w:r>
      <w:r>
        <w:rPr>
          <w:rFonts w:ascii="Arial" w:hAnsi="Arial" w:cs="Arial"/>
        </w:rPr>
        <w:t xml:space="preserve"> (</w:t>
      </w:r>
      <w:r w:rsidRPr="008A5C1D">
        <w:rPr>
          <w:rFonts w:ascii="Arial" w:hAnsi="Arial" w:cs="Arial"/>
        </w:rPr>
        <w:t xml:space="preserve">um) </w:t>
      </w:r>
      <w:r w:rsidR="00F23924">
        <w:rPr>
          <w:rFonts w:ascii="Arial" w:hAnsi="Arial" w:cs="Arial"/>
        </w:rPr>
        <w:t>MAESTRO ARRANJADOR</w:t>
      </w:r>
      <w:r>
        <w:rPr>
          <w:rFonts w:ascii="Arial" w:hAnsi="Arial" w:cs="Arial"/>
        </w:rPr>
        <w:t>, carga horária de até 2</w:t>
      </w:r>
      <w:r w:rsidRPr="008A5C1D">
        <w:rPr>
          <w:rFonts w:ascii="Arial" w:hAnsi="Arial" w:cs="Arial"/>
        </w:rPr>
        <w:t xml:space="preserve">0 horas semanais, para atender necessidades temporárias e de excepcional interesse público, com vencimento mensal de R$ </w:t>
      </w:r>
      <w:r w:rsidR="00F23924">
        <w:rPr>
          <w:rFonts w:ascii="Arial" w:hAnsi="Arial" w:cs="Arial"/>
        </w:rPr>
        <w:t>2.469,00</w:t>
      </w:r>
      <w:r w:rsidRPr="008A5C1D">
        <w:rPr>
          <w:rFonts w:ascii="Arial" w:hAnsi="Arial" w:cs="Arial"/>
        </w:rPr>
        <w:t xml:space="preserve"> para a carga horária máxima e com </w:t>
      </w:r>
      <w:r w:rsidRPr="004A0FCB">
        <w:rPr>
          <w:rFonts w:ascii="Arial" w:hAnsi="Arial" w:cs="Arial"/>
        </w:rPr>
        <w:t xml:space="preserve">atribuições constantes </w:t>
      </w:r>
      <w:r w:rsidR="00F23924">
        <w:rPr>
          <w:rFonts w:ascii="Arial" w:hAnsi="Arial" w:cs="Arial"/>
        </w:rPr>
        <w:t>no Anexo II da presente Lei.</w:t>
      </w:r>
    </w:p>
    <w:p w:rsidR="00216F43" w:rsidRDefault="00216F43" w:rsidP="00216F4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:rsidR="00216F43" w:rsidRPr="00216F43" w:rsidRDefault="00216F43" w:rsidP="00216F43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</w:p>
    <w:p w:rsidR="00216F43" w:rsidRDefault="00216F43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4A0FCB" w:rsidRDefault="00216F43" w:rsidP="004A0FCB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lastRenderedPageBreak/>
        <w:t xml:space="preserve">Art. </w:t>
      </w:r>
      <w:r>
        <w:rPr>
          <w:rFonts w:ascii="Arial" w:hAnsi="Arial" w:cs="Arial"/>
        </w:rPr>
        <w:t>6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e por excepcional interesse público, 01</w:t>
      </w:r>
      <w:r>
        <w:rPr>
          <w:rFonts w:ascii="Arial" w:hAnsi="Arial" w:cs="Arial"/>
        </w:rPr>
        <w:t xml:space="preserve"> (</w:t>
      </w:r>
      <w:r w:rsidRPr="008A5C1D">
        <w:rPr>
          <w:rFonts w:ascii="Arial" w:hAnsi="Arial" w:cs="Arial"/>
        </w:rPr>
        <w:t xml:space="preserve">um) </w:t>
      </w:r>
      <w:r w:rsidR="00F23924">
        <w:rPr>
          <w:rFonts w:ascii="Arial" w:hAnsi="Arial" w:cs="Arial"/>
        </w:rPr>
        <w:t>OPERADOR DE MÁQUINAS, carga horária de até 4</w:t>
      </w:r>
      <w:r w:rsidRPr="008A5C1D">
        <w:rPr>
          <w:rFonts w:ascii="Arial" w:hAnsi="Arial" w:cs="Arial"/>
        </w:rPr>
        <w:t xml:space="preserve">0 horas semanais, para atender necessidades temporárias e de excepcional interesse público, com vencimento mensal de R$ </w:t>
      </w:r>
      <w:r w:rsidR="00F2392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23924">
        <w:rPr>
          <w:rFonts w:ascii="Arial" w:hAnsi="Arial" w:cs="Arial"/>
        </w:rPr>
        <w:t>116,29</w:t>
      </w:r>
      <w:r w:rsidRPr="008A5C1D">
        <w:rPr>
          <w:rFonts w:ascii="Arial" w:hAnsi="Arial" w:cs="Arial"/>
        </w:rPr>
        <w:t xml:space="preserve"> para a carga horária máxima e com </w:t>
      </w:r>
      <w:r w:rsidR="00F23924">
        <w:rPr>
          <w:rFonts w:ascii="Arial" w:hAnsi="Arial" w:cs="Arial"/>
        </w:rPr>
        <w:t xml:space="preserve">atribuições </w:t>
      </w:r>
      <w:r w:rsidR="004A0FCB" w:rsidRPr="008D430B">
        <w:rPr>
          <w:rFonts w:ascii="Arial" w:hAnsi="Arial" w:cs="Arial"/>
        </w:rPr>
        <w:t>constantes na Lei Municipal nº 070, de 29 de novembro de 1993.</w:t>
      </w:r>
    </w:p>
    <w:p w:rsidR="00F23924" w:rsidRPr="008D430B" w:rsidRDefault="00F23924" w:rsidP="004A0FC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23924" w:rsidRPr="008D430B" w:rsidRDefault="00F23924" w:rsidP="00F23924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e por excepcional interesse público, 0</w:t>
      </w:r>
      <w:r>
        <w:rPr>
          <w:rFonts w:ascii="Arial" w:hAnsi="Arial" w:cs="Arial"/>
        </w:rPr>
        <w:t>5 (cinco</w:t>
      </w:r>
      <w:r w:rsidRPr="008A5C1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OPERÁRIOS, carga horária de até 4</w:t>
      </w:r>
      <w:r w:rsidRPr="008A5C1D">
        <w:rPr>
          <w:rFonts w:ascii="Arial" w:hAnsi="Arial" w:cs="Arial"/>
        </w:rPr>
        <w:t xml:space="preserve">0 horas semanais, para atender necessidades temporárias e de excepcional interesse público, com vencimento mensal de R$ </w:t>
      </w:r>
      <w:r>
        <w:rPr>
          <w:rFonts w:ascii="Arial" w:hAnsi="Arial" w:cs="Arial"/>
        </w:rPr>
        <w:t>1.326,21</w:t>
      </w:r>
      <w:r w:rsidRPr="008A5C1D">
        <w:rPr>
          <w:rFonts w:ascii="Arial" w:hAnsi="Arial" w:cs="Arial"/>
        </w:rPr>
        <w:t xml:space="preserve"> para a carga horária máxima e com </w:t>
      </w:r>
      <w:r>
        <w:rPr>
          <w:rFonts w:ascii="Arial" w:hAnsi="Arial" w:cs="Arial"/>
        </w:rPr>
        <w:t xml:space="preserve">atribuições </w:t>
      </w:r>
      <w:r w:rsidRPr="008D430B">
        <w:rPr>
          <w:rFonts w:ascii="Arial" w:hAnsi="Arial" w:cs="Arial"/>
        </w:rPr>
        <w:t>constantes na Lei Municipal nº 070, de 29 de novembro de 1993.</w:t>
      </w:r>
    </w:p>
    <w:p w:rsidR="00216F43" w:rsidRDefault="00216F43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0105A" w:rsidRDefault="001B778F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F23924">
        <w:rPr>
          <w:rFonts w:ascii="Arial" w:hAnsi="Arial" w:cs="Arial"/>
        </w:rPr>
        <w:t>t. 8</w:t>
      </w:r>
      <w:r w:rsidR="0091405A">
        <w:rPr>
          <w:rFonts w:ascii="Arial" w:hAnsi="Arial" w:cs="Arial"/>
        </w:rPr>
        <w:t>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contrato</w:t>
      </w:r>
      <w:r w:rsidR="005C29E2">
        <w:rPr>
          <w:rFonts w:ascii="Arial" w:hAnsi="Arial" w:cs="Arial"/>
        </w:rPr>
        <w:t>s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>93, e aos reajustes concedidos nos vencimentos dos demais Servidores Públicos Municipais.</w:t>
      </w:r>
    </w:p>
    <w:p w:rsidR="00FC080F" w:rsidRPr="001B778F" w:rsidRDefault="00FC080F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017F2" w:rsidRDefault="00F23924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9</w:t>
      </w:r>
      <w:r w:rsidR="0091405A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 xml:space="preserve">A presente contratação terá vigência pelo prazo </w:t>
      </w:r>
      <w:r w:rsidR="00970F9E">
        <w:rPr>
          <w:rFonts w:ascii="Arial" w:hAnsi="Arial" w:cs="Arial"/>
        </w:rPr>
        <w:t xml:space="preserve">de </w:t>
      </w:r>
      <w:r w:rsidR="00FC080F">
        <w:rPr>
          <w:rFonts w:ascii="Arial" w:hAnsi="Arial" w:cs="Arial"/>
        </w:rPr>
        <w:t>0</w:t>
      </w:r>
      <w:r w:rsidR="005C29E2">
        <w:rPr>
          <w:rFonts w:ascii="Arial" w:hAnsi="Arial" w:cs="Arial"/>
        </w:rPr>
        <w:t>1 (um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F436C6" w:rsidRDefault="00F23924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10.</w:t>
      </w:r>
      <w:r w:rsidR="00D12EA9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A contratação</w:t>
      </w:r>
      <w:r w:rsidR="008D1396" w:rsidRPr="00F11122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será de natureza administrativa e obedecerá</w:t>
      </w:r>
      <w:r w:rsidR="008D1396" w:rsidRPr="00F11122">
        <w:rPr>
          <w:rFonts w:ascii="Arial" w:hAnsi="Arial" w:cs="Arial"/>
        </w:rPr>
        <w:t xml:space="preserve"> </w:t>
      </w:r>
      <w:r w:rsidR="00D12EA9">
        <w:rPr>
          <w:rFonts w:ascii="Arial" w:hAnsi="Arial" w:cs="Arial"/>
        </w:rPr>
        <w:t>a classificação em</w:t>
      </w:r>
      <w:r w:rsidR="00FF2E17" w:rsidRPr="00F11122">
        <w:rPr>
          <w:rFonts w:ascii="Arial" w:hAnsi="Arial" w:cs="Arial"/>
        </w:rPr>
        <w:t xml:space="preserve"> Processo </w:t>
      </w:r>
      <w:r w:rsidR="00D12EA9">
        <w:rPr>
          <w:rFonts w:ascii="Arial" w:hAnsi="Arial" w:cs="Arial"/>
        </w:rPr>
        <w:t>Seletivo.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D017F2" w:rsidRDefault="00216F43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 w:rsidR="00F23924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8D1396">
        <w:rPr>
          <w:rFonts w:ascii="Arial" w:hAnsi="Arial" w:cs="Arial"/>
        </w:rPr>
        <w:t xml:space="preserve"> </w:t>
      </w:r>
      <w:r w:rsidR="004B7457">
        <w:rPr>
          <w:rFonts w:ascii="Arial" w:hAnsi="Arial" w:cs="Arial"/>
        </w:rPr>
        <w:t>Esta L</w:t>
      </w:r>
      <w:r w:rsidR="00D017F2" w:rsidRPr="00F11122">
        <w:rPr>
          <w:rFonts w:ascii="Arial" w:hAnsi="Arial" w:cs="Arial"/>
        </w:rPr>
        <w:t>ei entra em vigor na data de sua publicação.</w:t>
      </w:r>
    </w:p>
    <w:p w:rsidR="005C29E2" w:rsidRPr="00F11122" w:rsidRDefault="005C29E2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</w:p>
    <w:p w:rsidR="006964D3" w:rsidRPr="00F11122" w:rsidRDefault="006964D3" w:rsidP="00FC080F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FC080F">
        <w:rPr>
          <w:rFonts w:ascii="Arial" w:hAnsi="Arial" w:cs="Arial"/>
        </w:rPr>
        <w:t>O</w:t>
      </w:r>
      <w:r w:rsidR="00F23924">
        <w:rPr>
          <w:rFonts w:ascii="Arial" w:hAnsi="Arial" w:cs="Arial"/>
        </w:rPr>
        <w:t xml:space="preserve"> MUNICIPAL DE BARRA FUNDA, EM 0</w:t>
      </w:r>
      <w:r w:rsidR="00E30B11">
        <w:rPr>
          <w:rFonts w:ascii="Arial" w:hAnsi="Arial" w:cs="Arial"/>
        </w:rPr>
        <w:t>6</w:t>
      </w:r>
      <w:r w:rsidRPr="00F11122">
        <w:rPr>
          <w:rFonts w:ascii="Arial" w:hAnsi="Arial" w:cs="Arial"/>
        </w:rPr>
        <w:t xml:space="preserve"> DE </w:t>
      </w:r>
      <w:r w:rsidR="00F23924">
        <w:rPr>
          <w:rFonts w:ascii="Arial" w:hAnsi="Arial" w:cs="Arial"/>
        </w:rPr>
        <w:t>MARÇ</w:t>
      </w:r>
      <w:r w:rsidR="00E30B11">
        <w:rPr>
          <w:rFonts w:ascii="Arial" w:hAnsi="Arial" w:cs="Arial"/>
        </w:rPr>
        <w:t>O</w:t>
      </w:r>
      <w:r w:rsidR="00B72527" w:rsidRPr="00F11122">
        <w:rPr>
          <w:rFonts w:ascii="Arial" w:hAnsi="Arial" w:cs="Arial"/>
        </w:rPr>
        <w:t xml:space="preserve"> 20</w:t>
      </w:r>
      <w:r w:rsidR="00F23924">
        <w:rPr>
          <w:rFonts w:ascii="Arial" w:hAnsi="Arial" w:cs="Arial"/>
        </w:rPr>
        <w:t>20</w:t>
      </w:r>
      <w:r w:rsidR="00B72527" w:rsidRPr="00F11122">
        <w:rPr>
          <w:rFonts w:ascii="Arial" w:hAnsi="Arial" w:cs="Arial"/>
        </w:rPr>
        <w:t>.</w:t>
      </w: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4B7457" w:rsidRDefault="004B7457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Default="006964D3" w:rsidP="00B72527">
      <w:pPr>
        <w:rPr>
          <w:rFonts w:ascii="Arial" w:hAnsi="Arial" w:cs="Arial"/>
        </w:rPr>
      </w:pPr>
    </w:p>
    <w:p w:rsidR="005C29E2" w:rsidRDefault="005C29E2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B72527">
      <w:pPr>
        <w:rPr>
          <w:rFonts w:ascii="Arial" w:hAnsi="Arial" w:cs="Arial"/>
        </w:rPr>
      </w:pPr>
    </w:p>
    <w:p w:rsidR="00216F43" w:rsidRDefault="00216F43" w:rsidP="00216F43">
      <w:pPr>
        <w:tabs>
          <w:tab w:val="left" w:pos="5130"/>
        </w:tabs>
        <w:jc w:val="center"/>
        <w:rPr>
          <w:rFonts w:ascii="Arial" w:hAnsi="Arial" w:cs="Arial"/>
        </w:rPr>
      </w:pPr>
    </w:p>
    <w:p w:rsidR="008D1396" w:rsidRDefault="005C29E2" w:rsidP="00802B2D">
      <w:pPr>
        <w:tabs>
          <w:tab w:val="left" w:pos="513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:rsidR="000E22FE" w:rsidRDefault="00F23924" w:rsidP="00802B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ATRIBUIÇÕES </w:t>
      </w:r>
      <w:r w:rsidR="000E22FE">
        <w:rPr>
          <w:rFonts w:ascii="Arial" w:hAnsi="Arial" w:cs="Arial"/>
        </w:rPr>
        <w:t xml:space="preserve">AO CARGO DE </w:t>
      </w:r>
      <w:r>
        <w:rPr>
          <w:rFonts w:ascii="Arial" w:hAnsi="Arial" w:cs="Arial"/>
        </w:rPr>
        <w:t>ARQUITETO</w:t>
      </w:r>
    </w:p>
    <w:p w:rsidR="0070704C" w:rsidRDefault="0070704C" w:rsidP="00802B2D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</w:rPr>
      </w:pPr>
    </w:p>
    <w:p w:rsidR="005C29E2" w:rsidRDefault="00F23924" w:rsidP="007A556C">
      <w:pPr>
        <w:spacing w:line="360" w:lineRule="auto"/>
        <w:jc w:val="both"/>
        <w:rPr>
          <w:rFonts w:ascii="Arial" w:hAnsi="Arial" w:cs="Arial"/>
        </w:rPr>
      </w:pPr>
      <w:r w:rsidRPr="00F23924">
        <w:rPr>
          <w:rFonts w:ascii="Arial" w:hAnsi="Arial" w:cs="Arial"/>
          <w:color w:val="000000"/>
        </w:rPr>
        <w:t>Analisar e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elaborar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projetos arquitetônicos, paisagísticos,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urbanísticos,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acompanhando e</w:t>
      </w:r>
      <w:r>
        <w:rPr>
          <w:rFonts w:ascii="Arial" w:hAnsi="Arial" w:cs="Arial"/>
          <w:color w:val="000000"/>
        </w:rPr>
        <w:t xml:space="preserve"> orientando</w:t>
      </w:r>
      <w:r w:rsidRPr="00F23924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sua</w:t>
      </w:r>
      <w:r w:rsidRPr="00F23924">
        <w:rPr>
          <w:rFonts w:ascii="Arial" w:hAnsi="Arial" w:cs="Arial"/>
          <w:color w:val="000000"/>
        </w:rPr>
        <w:t xml:space="preserve"> execução. Realizar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coleta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de dados,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estudo,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planejamento,</w:t>
      </w:r>
      <w:r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 xml:space="preserve">projeto </w:t>
      </w:r>
      <w:r w:rsidR="007A556C">
        <w:rPr>
          <w:rFonts w:ascii="Arial" w:hAnsi="Arial" w:cs="Arial"/>
          <w:color w:val="000000"/>
        </w:rPr>
        <w:t xml:space="preserve">e </w:t>
      </w:r>
      <w:r w:rsidRPr="00F23924">
        <w:rPr>
          <w:rFonts w:ascii="Arial" w:hAnsi="Arial" w:cs="Arial"/>
          <w:color w:val="000000"/>
        </w:rPr>
        <w:t>especificação;</w:t>
      </w:r>
      <w:r w:rsidR="007A556C">
        <w:rPr>
          <w:rFonts w:ascii="Arial" w:hAnsi="Arial" w:cs="Arial"/>
          <w:color w:val="000000"/>
        </w:rPr>
        <w:t xml:space="preserve"> Elaborar </w:t>
      </w:r>
      <w:r w:rsidRPr="00F23924">
        <w:rPr>
          <w:rFonts w:ascii="Arial" w:hAnsi="Arial" w:cs="Arial"/>
          <w:color w:val="000000"/>
        </w:rPr>
        <w:t>orçamento;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Realizar estudo de viabilidade técnica,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financeira e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ambiental;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Executar,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fiscalizar e conduzir obra, instalação e serviço técnico; Realizar a supervisão,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coordenação, gestão e orientação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técnica –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elaborar planos, projetos,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vistoria,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perícia,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avaliação, monitoramento,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laudo,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parecer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técnico, auditoria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e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arbitragem;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Prestar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assistência aos órgãos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encarregados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da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representação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judicial do Município e realizar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 xml:space="preserve">perícias próprias da área de atuação, para fins judiciais e </w:t>
      </w:r>
      <w:r w:rsidR="007A556C" w:rsidRPr="00F23924">
        <w:rPr>
          <w:rFonts w:ascii="Arial" w:hAnsi="Arial" w:cs="Arial"/>
          <w:color w:val="000000"/>
        </w:rPr>
        <w:t>extra</w:t>
      </w:r>
      <w:r w:rsidR="007A556C">
        <w:rPr>
          <w:rFonts w:ascii="Arial" w:hAnsi="Arial" w:cs="Arial"/>
          <w:color w:val="000000"/>
        </w:rPr>
        <w:t>judiciais</w:t>
      </w:r>
      <w:r w:rsidRPr="00F23924">
        <w:rPr>
          <w:rFonts w:ascii="Arial" w:hAnsi="Arial" w:cs="Arial"/>
          <w:color w:val="000000"/>
        </w:rPr>
        <w:t>;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Desenvolver outras</w:t>
      </w:r>
      <w:r w:rsidR="007A556C" w:rsidRPr="00F23924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atividades</w:t>
      </w:r>
      <w:r w:rsidR="007A556C" w:rsidRPr="00F23924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afins</w:t>
      </w:r>
      <w:r w:rsidR="007A556C">
        <w:rPr>
          <w:rFonts w:ascii="Arial" w:hAnsi="Arial" w:cs="Arial"/>
          <w:color w:val="000000"/>
        </w:rPr>
        <w:t xml:space="preserve"> </w:t>
      </w:r>
      <w:r w:rsidRPr="00F23924">
        <w:rPr>
          <w:rFonts w:ascii="Arial" w:hAnsi="Arial" w:cs="Arial"/>
          <w:color w:val="000000"/>
        </w:rPr>
        <w:t>inclusive as editadas  no  respectivo regulamento da profissão</w:t>
      </w: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216F43" w:rsidRDefault="00216F43" w:rsidP="008D1396">
      <w:pPr>
        <w:spacing w:line="360" w:lineRule="auto"/>
        <w:rPr>
          <w:rFonts w:ascii="Arial" w:hAnsi="Arial" w:cs="Arial"/>
        </w:rPr>
      </w:pPr>
    </w:p>
    <w:p w:rsidR="00216F43" w:rsidRDefault="00216F43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802B2D" w:rsidRDefault="00802B2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A556C" w:rsidRDefault="007A556C" w:rsidP="007A556C">
      <w:pPr>
        <w:tabs>
          <w:tab w:val="left" w:pos="5130"/>
        </w:tabs>
        <w:spacing w:line="360" w:lineRule="auto"/>
        <w:jc w:val="center"/>
        <w:rPr>
          <w:rFonts w:ascii="Arial" w:hAnsi="Arial" w:cs="Arial"/>
        </w:rPr>
      </w:pPr>
    </w:p>
    <w:p w:rsidR="007A556C" w:rsidRDefault="007A556C" w:rsidP="007A556C">
      <w:pPr>
        <w:tabs>
          <w:tab w:val="left" w:pos="513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II</w:t>
      </w:r>
    </w:p>
    <w:p w:rsidR="007A556C" w:rsidRDefault="007A556C" w:rsidP="007A556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ATRIBUIÇÕES AO CARGO DE MAESTRO ARRANJADOR</w:t>
      </w:r>
    </w:p>
    <w:p w:rsidR="007A556C" w:rsidRDefault="007A556C" w:rsidP="007A556C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</w:rPr>
      </w:pPr>
    </w:p>
    <w:p w:rsidR="007A556C" w:rsidRDefault="007A556C" w:rsidP="007A55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Organização</w:t>
      </w:r>
      <w:r w:rsidRPr="007A556C">
        <w:rPr>
          <w:rFonts w:ascii="Arial" w:hAnsi="Arial" w:cs="Arial"/>
        </w:rPr>
        <w:t xml:space="preserve"> e coordenação da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Banda/ Orquestra Municipal; dirigir os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 xml:space="preserve">ensaios, concertos e </w:t>
      </w:r>
      <w:r>
        <w:rPr>
          <w:rFonts w:ascii="Arial" w:hAnsi="Arial" w:cs="Arial"/>
        </w:rPr>
        <w:t xml:space="preserve">demais </w:t>
      </w:r>
      <w:r w:rsidRPr="007A556C">
        <w:rPr>
          <w:rFonts w:ascii="Arial" w:hAnsi="Arial" w:cs="Arial"/>
        </w:rPr>
        <w:t>apresentações</w:t>
      </w:r>
      <w:r w:rsidR="00324DA2" w:rsidRPr="007A556C"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da</w:t>
      </w:r>
      <w:r w:rsidR="00324DA2" w:rsidRPr="007A556C"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Banda/</w:t>
      </w:r>
      <w:r w:rsidR="00324DA2" w:rsidRPr="007A556C"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Orquestra Municipal; leitura e escrita de arranjos musicais com a composição e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adaptação de partituras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com diversos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instrumentos; explorar melodia, ritmo</w:t>
      </w:r>
      <w:r>
        <w:rPr>
          <w:rFonts w:ascii="Arial" w:hAnsi="Arial" w:cs="Arial"/>
        </w:rPr>
        <w:t xml:space="preserve"> e</w:t>
      </w:r>
      <w:r w:rsidRPr="007A556C">
        <w:rPr>
          <w:rFonts w:ascii="Arial" w:hAnsi="Arial" w:cs="Arial"/>
        </w:rPr>
        <w:t xml:space="preserve"> harmonia;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instruir grupos musicais;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zelar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pela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conservação dos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instrumentos musicais e outros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objetos;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exercer outras atividades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correlatas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com a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direção e coordenação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dos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equipamentos,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assim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como designadas pela</w:t>
      </w:r>
      <w:r>
        <w:rPr>
          <w:rFonts w:ascii="Arial" w:hAnsi="Arial" w:cs="Arial"/>
        </w:rPr>
        <w:t xml:space="preserve"> </w:t>
      </w:r>
      <w:r w:rsidRPr="007A556C">
        <w:rPr>
          <w:rFonts w:ascii="Arial" w:hAnsi="Arial" w:cs="Arial"/>
        </w:rPr>
        <w:t>administração pública municipal.</w:t>
      </w: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7A556C" w:rsidRDefault="007A556C" w:rsidP="00802B2D">
      <w:pPr>
        <w:spacing w:line="360" w:lineRule="auto"/>
        <w:jc w:val="center"/>
        <w:rPr>
          <w:rFonts w:ascii="Arial" w:hAnsi="Arial" w:cs="Arial"/>
        </w:rPr>
      </w:pPr>
    </w:p>
    <w:p w:rsidR="00802B2D" w:rsidRPr="00F11122" w:rsidRDefault="00802B2D" w:rsidP="00802B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7A556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7A556C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F11122">
        <w:rPr>
          <w:rFonts w:ascii="Arial" w:hAnsi="Arial" w:cs="Arial"/>
        </w:rPr>
        <w:t xml:space="preserve"> DE </w:t>
      </w:r>
      <w:r w:rsidR="007A556C">
        <w:rPr>
          <w:rFonts w:ascii="Arial" w:hAnsi="Arial" w:cs="Arial"/>
        </w:rPr>
        <w:t>MARÇO</w:t>
      </w:r>
      <w:r w:rsidRPr="00F11122">
        <w:rPr>
          <w:rFonts w:ascii="Arial" w:hAnsi="Arial" w:cs="Arial"/>
        </w:rPr>
        <w:t xml:space="preserve"> DE 20</w:t>
      </w:r>
      <w:r w:rsidR="007A556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755311" w:rsidRDefault="00755311" w:rsidP="00D35753">
      <w:pPr>
        <w:jc w:val="right"/>
        <w:rPr>
          <w:rFonts w:ascii="Arial" w:hAnsi="Arial" w:cs="Arial"/>
        </w:rPr>
      </w:pPr>
    </w:p>
    <w:p w:rsidR="00802B2D" w:rsidRDefault="00802B2D" w:rsidP="00D35753">
      <w:pPr>
        <w:jc w:val="right"/>
        <w:rPr>
          <w:rFonts w:ascii="Arial" w:hAnsi="Arial" w:cs="Arial"/>
        </w:rPr>
      </w:pPr>
    </w:p>
    <w:p w:rsidR="00D35753" w:rsidRDefault="00D35753" w:rsidP="00D35753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>
        <w:rPr>
          <w:rFonts w:ascii="Arial" w:hAnsi="Arial" w:cs="Arial"/>
        </w:rPr>
        <w:t xml:space="preserve">O </w:t>
      </w:r>
    </w:p>
    <w:p w:rsidR="008D1396" w:rsidRPr="00F11122" w:rsidRDefault="00D35753" w:rsidP="00D35753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Pr="00F11122">
        <w:rPr>
          <w:rFonts w:ascii="Arial" w:hAnsi="Arial" w:cs="Arial"/>
        </w:rPr>
        <w:t xml:space="preserve"> DE SERVIDORES</w:t>
      </w:r>
      <w:r w:rsidR="005E147C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6964D3" w:rsidRPr="00675F3A" w:rsidRDefault="007A556C" w:rsidP="006964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6964D3" w:rsidRPr="00F11122" w:rsidRDefault="005707DA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1396">
        <w:rPr>
          <w:rFonts w:ascii="Arial" w:hAnsi="Arial" w:cs="Arial"/>
        </w:rPr>
        <w:t xml:space="preserve">emais </w:t>
      </w:r>
      <w:r w:rsidR="006964D3" w:rsidRPr="00F11122">
        <w:rPr>
          <w:rFonts w:ascii="Arial" w:hAnsi="Arial" w:cs="Arial"/>
        </w:rPr>
        <w:t>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324DA2" w:rsidRDefault="00380207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o presente P</w:t>
      </w:r>
      <w:r w:rsidR="006964D3" w:rsidRPr="00F11122">
        <w:rPr>
          <w:rFonts w:ascii="Arial" w:hAnsi="Arial" w:cs="Arial"/>
        </w:rPr>
        <w:t xml:space="preserve">rojeto de Lei a fim de que mereça a análise e aprovação dos integrantes </w:t>
      </w:r>
      <w:r w:rsidR="002220BB">
        <w:rPr>
          <w:rFonts w:ascii="Arial" w:hAnsi="Arial" w:cs="Arial"/>
        </w:rPr>
        <w:t>dest</w:t>
      </w:r>
      <w:r w:rsidR="00324DA2">
        <w:rPr>
          <w:rFonts w:ascii="Arial" w:hAnsi="Arial" w:cs="Arial"/>
        </w:rPr>
        <w:t>a Colenda Casa Legislativa, que p</w:t>
      </w:r>
      <w:r w:rsidR="00324DA2" w:rsidRPr="00007125">
        <w:rPr>
          <w:rFonts w:ascii="Arial" w:hAnsi="Arial" w:cs="Arial"/>
        </w:rPr>
        <w:t>ara suprir a carênci</w:t>
      </w:r>
      <w:r w:rsidR="00324DA2">
        <w:rPr>
          <w:rFonts w:ascii="Arial" w:hAnsi="Arial" w:cs="Arial"/>
        </w:rPr>
        <w:t xml:space="preserve">a de pessoal em diferentes áreas faz-se necessário a contratação emergencial de servidores. </w:t>
      </w:r>
    </w:p>
    <w:p w:rsidR="00324DA2" w:rsidRDefault="00324DA2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F11122">
        <w:rPr>
          <w:rFonts w:ascii="Arial" w:hAnsi="Arial" w:cs="Arial"/>
        </w:rPr>
        <w:t>previsão das contratações</w:t>
      </w:r>
      <w:r w:rsidR="00830074">
        <w:rPr>
          <w:rFonts w:ascii="Arial" w:hAnsi="Arial" w:cs="Arial"/>
        </w:rPr>
        <w:t xml:space="preserve"> de Professores, Operário e Operador de Máquinas, </w:t>
      </w:r>
      <w:r>
        <w:rPr>
          <w:rFonts w:ascii="Arial" w:hAnsi="Arial" w:cs="Arial"/>
        </w:rPr>
        <w:t>busca substituir o término de alguns contratos existentes, licenças gestante</w:t>
      </w:r>
      <w:r w:rsidRPr="00F11122">
        <w:rPr>
          <w:rFonts w:ascii="Arial" w:hAnsi="Arial" w:cs="Arial"/>
        </w:rPr>
        <w:t>, licenças saúde,</w:t>
      </w:r>
      <w:r>
        <w:rPr>
          <w:rFonts w:ascii="Arial" w:hAnsi="Arial" w:cs="Arial"/>
        </w:rPr>
        <w:t xml:space="preserve"> e</w:t>
      </w:r>
      <w:r w:rsidRPr="00F11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vacância de cargo/aposentadoria. </w:t>
      </w:r>
    </w:p>
    <w:p w:rsidR="00BD493E" w:rsidRDefault="00BD493E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contratação de um Arquiteto visa atender a demanda na elaboração de projetos e acompanhamento de obras contempladas com emendas federais. Já a contratação de um Maestro Arranjador visa </w:t>
      </w:r>
      <w:r w:rsidR="004B7457">
        <w:rPr>
          <w:rFonts w:ascii="Arial" w:hAnsi="Arial" w:cs="Arial"/>
        </w:rPr>
        <w:t>a</w:t>
      </w:r>
      <w:r>
        <w:rPr>
          <w:rFonts w:ascii="Arial" w:hAnsi="Arial" w:cs="Arial"/>
        </w:rPr>
        <w:t>tender a demanda levantada pela comunidade escolar.</w:t>
      </w:r>
    </w:p>
    <w:p w:rsidR="004A0FCB" w:rsidRDefault="004A0FCB" w:rsidP="00324D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Tais contratações </w:t>
      </w:r>
      <w:r w:rsidR="0066094F">
        <w:rPr>
          <w:rFonts w:ascii="Arial" w:hAnsi="Arial" w:cs="Arial"/>
        </w:rPr>
        <w:t xml:space="preserve">descritas no Presente Projeto de Lei, </w:t>
      </w:r>
      <w:r>
        <w:rPr>
          <w:rFonts w:ascii="Arial" w:hAnsi="Arial" w:cs="Arial"/>
        </w:rPr>
        <w:t>obedecerão a classificação final do Processo Seletivo nº 00</w:t>
      </w:r>
      <w:r w:rsidR="009F52EC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9F52EC">
        <w:rPr>
          <w:rFonts w:ascii="Arial" w:hAnsi="Arial" w:cs="Arial"/>
        </w:rPr>
        <w:t>20</w:t>
      </w:r>
      <w:r w:rsidR="004B7457">
        <w:rPr>
          <w:rFonts w:ascii="Arial" w:hAnsi="Arial" w:cs="Arial"/>
        </w:rPr>
        <w:t>.</w:t>
      </w:r>
    </w:p>
    <w:p w:rsidR="00E17446" w:rsidRDefault="00C74CF4" w:rsidP="00E174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D3" w:rsidRPr="00F11122" w:rsidRDefault="006964D3" w:rsidP="00E17446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9F52EC">
        <w:rPr>
          <w:rFonts w:ascii="Arial" w:hAnsi="Arial" w:cs="Arial"/>
        </w:rPr>
        <w:t>O PREFEITO DE BARRA FUNDA, EM 0</w:t>
      </w:r>
      <w:r w:rsidR="0066094F">
        <w:rPr>
          <w:rFonts w:ascii="Arial" w:hAnsi="Arial" w:cs="Arial"/>
        </w:rPr>
        <w:t>6</w:t>
      </w:r>
      <w:r w:rsidRPr="00F11122">
        <w:rPr>
          <w:rFonts w:ascii="Arial" w:hAnsi="Arial" w:cs="Arial"/>
        </w:rPr>
        <w:t xml:space="preserve"> DE </w:t>
      </w:r>
      <w:r w:rsidR="009F52EC">
        <w:rPr>
          <w:rFonts w:ascii="Arial" w:hAnsi="Arial" w:cs="Arial"/>
        </w:rPr>
        <w:t>MARÇ</w:t>
      </w:r>
      <w:r w:rsidR="0066094F">
        <w:rPr>
          <w:rFonts w:ascii="Arial" w:hAnsi="Arial" w:cs="Arial"/>
        </w:rPr>
        <w:t>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</w:t>
      </w:r>
      <w:r w:rsidR="009F52E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83214B" w:rsidRPr="00F11122" w:rsidRDefault="0083214B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:rsidR="006964D3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E17446" w:rsidRPr="00F11122" w:rsidRDefault="00E17446" w:rsidP="00F11122">
      <w:pPr>
        <w:jc w:val="center"/>
        <w:rPr>
          <w:rFonts w:ascii="Arial" w:hAnsi="Arial" w:cs="Arial"/>
        </w:rPr>
      </w:pP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0FA" w:rsidRDefault="00F970FA" w:rsidP="00C03A03">
      <w:r>
        <w:separator/>
      </w:r>
    </w:p>
  </w:endnote>
  <w:endnote w:type="continuationSeparator" w:id="0">
    <w:p w:rsidR="00F970FA" w:rsidRDefault="00F970FA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57">
          <w:rPr>
            <w:noProof/>
          </w:rPr>
          <w:t>5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0FA" w:rsidRDefault="00F970FA" w:rsidP="00C03A03">
      <w:r>
        <w:separator/>
      </w:r>
    </w:p>
  </w:footnote>
  <w:footnote w:type="continuationSeparator" w:id="0">
    <w:p w:rsidR="00F970FA" w:rsidRDefault="00F970FA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B4C8226" wp14:editId="5129D96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7125"/>
    <w:rsid w:val="000326A1"/>
    <w:rsid w:val="00032BB6"/>
    <w:rsid w:val="00040396"/>
    <w:rsid w:val="0004536A"/>
    <w:rsid w:val="00045A0F"/>
    <w:rsid w:val="00060DB6"/>
    <w:rsid w:val="000613AB"/>
    <w:rsid w:val="00064B78"/>
    <w:rsid w:val="00066EC7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0D4E"/>
    <w:rsid w:val="001836F2"/>
    <w:rsid w:val="001858BE"/>
    <w:rsid w:val="0019075C"/>
    <w:rsid w:val="001A1275"/>
    <w:rsid w:val="001B60A3"/>
    <w:rsid w:val="001B6998"/>
    <w:rsid w:val="001B778F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6F43"/>
    <w:rsid w:val="0021771A"/>
    <w:rsid w:val="002220BB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4DA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A72AB"/>
    <w:rsid w:val="003B6C67"/>
    <w:rsid w:val="003C3B3A"/>
    <w:rsid w:val="003D2D00"/>
    <w:rsid w:val="003E45EB"/>
    <w:rsid w:val="003E5157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0FCB"/>
    <w:rsid w:val="004A3449"/>
    <w:rsid w:val="004A4999"/>
    <w:rsid w:val="004A6640"/>
    <w:rsid w:val="004B2F6D"/>
    <w:rsid w:val="004B7457"/>
    <w:rsid w:val="004C6AD2"/>
    <w:rsid w:val="004D0FF3"/>
    <w:rsid w:val="004E064C"/>
    <w:rsid w:val="004E3952"/>
    <w:rsid w:val="004E455D"/>
    <w:rsid w:val="004E5AFB"/>
    <w:rsid w:val="004E7EF6"/>
    <w:rsid w:val="005015E8"/>
    <w:rsid w:val="005051B9"/>
    <w:rsid w:val="0051189D"/>
    <w:rsid w:val="00512A64"/>
    <w:rsid w:val="005179B3"/>
    <w:rsid w:val="00526478"/>
    <w:rsid w:val="005275EC"/>
    <w:rsid w:val="00531EE4"/>
    <w:rsid w:val="00533A41"/>
    <w:rsid w:val="005400BE"/>
    <w:rsid w:val="0055481A"/>
    <w:rsid w:val="00555F52"/>
    <w:rsid w:val="0055731A"/>
    <w:rsid w:val="005707DA"/>
    <w:rsid w:val="0057244C"/>
    <w:rsid w:val="00573359"/>
    <w:rsid w:val="00576BBF"/>
    <w:rsid w:val="005776FE"/>
    <w:rsid w:val="00594B56"/>
    <w:rsid w:val="005B1D8B"/>
    <w:rsid w:val="005C06E1"/>
    <w:rsid w:val="005C0B90"/>
    <w:rsid w:val="005C1F49"/>
    <w:rsid w:val="005C29E2"/>
    <w:rsid w:val="005D4D27"/>
    <w:rsid w:val="005D7FBA"/>
    <w:rsid w:val="005E147C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03F5"/>
    <w:rsid w:val="00621E9C"/>
    <w:rsid w:val="00623C79"/>
    <w:rsid w:val="006258A1"/>
    <w:rsid w:val="00632371"/>
    <w:rsid w:val="00633BD8"/>
    <w:rsid w:val="006411A3"/>
    <w:rsid w:val="00643759"/>
    <w:rsid w:val="0066094F"/>
    <w:rsid w:val="006627A6"/>
    <w:rsid w:val="00664246"/>
    <w:rsid w:val="00671FC7"/>
    <w:rsid w:val="00675F3A"/>
    <w:rsid w:val="0068030D"/>
    <w:rsid w:val="00692735"/>
    <w:rsid w:val="00694148"/>
    <w:rsid w:val="006964D3"/>
    <w:rsid w:val="006A7183"/>
    <w:rsid w:val="006C1297"/>
    <w:rsid w:val="006C1F6F"/>
    <w:rsid w:val="006D3E30"/>
    <w:rsid w:val="006D65BC"/>
    <w:rsid w:val="006D769D"/>
    <w:rsid w:val="006D7DC6"/>
    <w:rsid w:val="006E7B82"/>
    <w:rsid w:val="0070105A"/>
    <w:rsid w:val="00701DA4"/>
    <w:rsid w:val="0070566E"/>
    <w:rsid w:val="0070704C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700B6"/>
    <w:rsid w:val="007739E7"/>
    <w:rsid w:val="0079399D"/>
    <w:rsid w:val="00794CA5"/>
    <w:rsid w:val="00795A84"/>
    <w:rsid w:val="007A556C"/>
    <w:rsid w:val="007B3B05"/>
    <w:rsid w:val="007E0767"/>
    <w:rsid w:val="007F15CE"/>
    <w:rsid w:val="007F1E54"/>
    <w:rsid w:val="007F3CFF"/>
    <w:rsid w:val="008004C5"/>
    <w:rsid w:val="0080126D"/>
    <w:rsid w:val="00802B2D"/>
    <w:rsid w:val="00803663"/>
    <w:rsid w:val="00807BA2"/>
    <w:rsid w:val="00817C68"/>
    <w:rsid w:val="008201A7"/>
    <w:rsid w:val="00820FE2"/>
    <w:rsid w:val="008264FD"/>
    <w:rsid w:val="00830074"/>
    <w:rsid w:val="0083214B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A0AF3"/>
    <w:rsid w:val="008A5C1D"/>
    <w:rsid w:val="008B2D4D"/>
    <w:rsid w:val="008C76D2"/>
    <w:rsid w:val="008D0B2A"/>
    <w:rsid w:val="008D1396"/>
    <w:rsid w:val="008D21F9"/>
    <w:rsid w:val="008D430B"/>
    <w:rsid w:val="008E765F"/>
    <w:rsid w:val="009059CB"/>
    <w:rsid w:val="00912F17"/>
    <w:rsid w:val="0091405A"/>
    <w:rsid w:val="009165B0"/>
    <w:rsid w:val="0092114F"/>
    <w:rsid w:val="009233E9"/>
    <w:rsid w:val="00926653"/>
    <w:rsid w:val="00927EA3"/>
    <w:rsid w:val="009305E8"/>
    <w:rsid w:val="00944A76"/>
    <w:rsid w:val="00947DF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9F52EC"/>
    <w:rsid w:val="00A00C27"/>
    <w:rsid w:val="00A01B7A"/>
    <w:rsid w:val="00A034E4"/>
    <w:rsid w:val="00A2013E"/>
    <w:rsid w:val="00A2601F"/>
    <w:rsid w:val="00A26DCF"/>
    <w:rsid w:val="00A35185"/>
    <w:rsid w:val="00A365ED"/>
    <w:rsid w:val="00A45B09"/>
    <w:rsid w:val="00A460B8"/>
    <w:rsid w:val="00A46E32"/>
    <w:rsid w:val="00A52F7A"/>
    <w:rsid w:val="00A72369"/>
    <w:rsid w:val="00A726B8"/>
    <w:rsid w:val="00A76BD6"/>
    <w:rsid w:val="00AC1FD2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D493E"/>
    <w:rsid w:val="00BE20AE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36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8A3"/>
    <w:rsid w:val="00DC7A2E"/>
    <w:rsid w:val="00DE1B97"/>
    <w:rsid w:val="00DE33E3"/>
    <w:rsid w:val="00DE7FB8"/>
    <w:rsid w:val="00DF0845"/>
    <w:rsid w:val="00DF57CF"/>
    <w:rsid w:val="00E02EB6"/>
    <w:rsid w:val="00E14460"/>
    <w:rsid w:val="00E17446"/>
    <w:rsid w:val="00E17EC2"/>
    <w:rsid w:val="00E2091E"/>
    <w:rsid w:val="00E2360B"/>
    <w:rsid w:val="00E25C2E"/>
    <w:rsid w:val="00E30B11"/>
    <w:rsid w:val="00E3192A"/>
    <w:rsid w:val="00E34085"/>
    <w:rsid w:val="00E47810"/>
    <w:rsid w:val="00E50456"/>
    <w:rsid w:val="00E65C88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128B"/>
    <w:rsid w:val="00EE570D"/>
    <w:rsid w:val="00EE6F9E"/>
    <w:rsid w:val="00EF4665"/>
    <w:rsid w:val="00F04344"/>
    <w:rsid w:val="00F11122"/>
    <w:rsid w:val="00F21C72"/>
    <w:rsid w:val="00F23924"/>
    <w:rsid w:val="00F23DC3"/>
    <w:rsid w:val="00F40ACE"/>
    <w:rsid w:val="00F436C6"/>
    <w:rsid w:val="00F43A12"/>
    <w:rsid w:val="00F60ECC"/>
    <w:rsid w:val="00F66C0E"/>
    <w:rsid w:val="00F72327"/>
    <w:rsid w:val="00F966F9"/>
    <w:rsid w:val="00F970FA"/>
    <w:rsid w:val="00FA7584"/>
    <w:rsid w:val="00FB03F7"/>
    <w:rsid w:val="00FB04D7"/>
    <w:rsid w:val="00FC080F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2119B6-987E-4C98-939D-2B73735E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C3FB-7493-4EF3-AA68-47507207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2020-03-09T16:52:00Z</cp:lastPrinted>
  <dcterms:created xsi:type="dcterms:W3CDTF">2020-03-09T20:12:00Z</dcterms:created>
  <dcterms:modified xsi:type="dcterms:W3CDTF">2020-03-09T20:12:00Z</dcterms:modified>
</cp:coreProperties>
</file>