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7D45ED" w:rsidRDefault="007D45ED" w:rsidP="0048436E">
      <w:pPr>
        <w:jc w:val="center"/>
        <w:rPr>
          <w:rFonts w:ascii="Arial" w:hAnsi="Arial" w:cs="Arial"/>
        </w:rPr>
      </w:pPr>
    </w:p>
    <w:p w:rsidR="0048436E" w:rsidRPr="007D45ED" w:rsidRDefault="0048436E" w:rsidP="0048436E">
      <w:pPr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Decreto Legislativo nº </w:t>
      </w:r>
      <w:r w:rsidR="00625BAB">
        <w:rPr>
          <w:rFonts w:ascii="Arial" w:hAnsi="Arial" w:cs="Arial"/>
        </w:rPr>
        <w:t>20</w:t>
      </w:r>
      <w:r w:rsidR="00410E20">
        <w:rPr>
          <w:rFonts w:ascii="Arial" w:hAnsi="Arial" w:cs="Arial"/>
        </w:rPr>
        <w:t>1</w:t>
      </w:r>
      <w:r w:rsidRPr="007D45ED">
        <w:rPr>
          <w:rFonts w:ascii="Arial" w:hAnsi="Arial" w:cs="Arial"/>
        </w:rPr>
        <w:t xml:space="preserve"> de </w:t>
      </w:r>
      <w:r w:rsidR="00410E20">
        <w:rPr>
          <w:rFonts w:ascii="Arial" w:hAnsi="Arial" w:cs="Arial"/>
        </w:rPr>
        <w:t>22</w:t>
      </w:r>
      <w:r w:rsidR="00625BAB">
        <w:rPr>
          <w:rFonts w:ascii="Arial" w:hAnsi="Arial" w:cs="Arial"/>
        </w:rPr>
        <w:t xml:space="preserve"> de março</w:t>
      </w:r>
      <w:r w:rsidR="002C745C">
        <w:rPr>
          <w:rFonts w:ascii="Arial" w:hAnsi="Arial" w:cs="Arial"/>
        </w:rPr>
        <w:t xml:space="preserve"> de 2021</w:t>
      </w:r>
      <w:r w:rsidRPr="007D45ED">
        <w:rPr>
          <w:rFonts w:ascii="Arial" w:hAnsi="Arial" w:cs="Arial"/>
        </w:rPr>
        <w:t>.</w:t>
      </w:r>
    </w:p>
    <w:p w:rsidR="00DD2E24" w:rsidRPr="007D45ED" w:rsidRDefault="00DD2E24" w:rsidP="00DD2E24">
      <w:pPr>
        <w:ind w:left="-567"/>
        <w:jc w:val="center"/>
        <w:rPr>
          <w:rFonts w:ascii="Arial" w:hAnsi="Arial" w:cs="Arial"/>
        </w:rPr>
      </w:pPr>
    </w:p>
    <w:p w:rsidR="00F020E6" w:rsidRDefault="00DD2E24" w:rsidP="00134AAE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O Vereador </w:t>
      </w:r>
      <w:r w:rsidR="00CE0193" w:rsidRPr="007D45ED">
        <w:rPr>
          <w:rFonts w:ascii="Arial" w:hAnsi="Arial" w:cs="Arial"/>
        </w:rPr>
        <w:t>IVAN TONELLO</w:t>
      </w:r>
      <w:r w:rsidRPr="007D45ED">
        <w:rPr>
          <w:rFonts w:ascii="Arial" w:hAnsi="Arial" w:cs="Arial"/>
        </w:rPr>
        <w:t>, Presidente da Câmara Municipal de Vereadores   de Barra Funda, no uso de suas atribuições legais que lhe são conferidas pela Lei Orgânica do Município e pelo Regimento Interno</w:t>
      </w:r>
      <w:r w:rsidR="00134AAE">
        <w:rPr>
          <w:rFonts w:ascii="Arial" w:hAnsi="Arial" w:cs="Arial"/>
        </w:rPr>
        <w:t xml:space="preserve"> e </w:t>
      </w:r>
    </w:p>
    <w:p w:rsidR="0048436E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34AAE">
        <w:rPr>
          <w:rFonts w:ascii="Arial" w:hAnsi="Arial" w:cs="Arial"/>
        </w:rPr>
        <w:t xml:space="preserve">onsiderando a </w:t>
      </w:r>
      <w:r w:rsidR="00410E20">
        <w:rPr>
          <w:rFonts w:ascii="Arial" w:hAnsi="Arial" w:cs="Arial"/>
        </w:rPr>
        <w:t>implantação</w:t>
      </w:r>
      <w:r>
        <w:rPr>
          <w:rFonts w:ascii="Arial" w:hAnsi="Arial" w:cs="Arial"/>
        </w:rPr>
        <w:t xml:space="preserve"> de bandeira </w:t>
      </w:r>
      <w:r w:rsidR="00410E20">
        <w:rPr>
          <w:rFonts w:ascii="Arial" w:hAnsi="Arial" w:cs="Arial"/>
        </w:rPr>
        <w:t>vermelha</w:t>
      </w:r>
      <w:r>
        <w:rPr>
          <w:rFonts w:ascii="Arial" w:hAnsi="Arial" w:cs="Arial"/>
        </w:rPr>
        <w:t xml:space="preserve"> por parte do Governo do Estado do RS;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preocupação com o aumento de casos de covid-19 em nosso município e em todo Brasil;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Sessão Ordinária da Câmara está sendo transmitida pela página da Câmara de Vereadores no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>.</w:t>
      </w:r>
    </w:p>
    <w:p w:rsidR="00134AAE" w:rsidRPr="00134AAE" w:rsidRDefault="00134AAE" w:rsidP="00134AAE">
      <w:pPr>
        <w:ind w:firstLine="708"/>
        <w:jc w:val="center"/>
        <w:rPr>
          <w:rFonts w:ascii="Arial" w:hAnsi="Arial" w:cs="Arial"/>
          <w:b/>
        </w:rPr>
      </w:pPr>
    </w:p>
    <w:p w:rsidR="00134AAE" w:rsidRDefault="00134AAE" w:rsidP="00134AAE">
      <w:pPr>
        <w:ind w:firstLine="708"/>
        <w:jc w:val="center"/>
        <w:rPr>
          <w:rFonts w:ascii="Arial" w:hAnsi="Arial" w:cs="Arial"/>
          <w:b/>
        </w:rPr>
      </w:pPr>
      <w:r w:rsidRPr="00134AAE">
        <w:rPr>
          <w:rFonts w:ascii="Arial" w:hAnsi="Arial" w:cs="Arial"/>
          <w:b/>
        </w:rPr>
        <w:t>DECRETA</w:t>
      </w:r>
    </w:p>
    <w:p w:rsidR="00134AAE" w:rsidRPr="00F020E6" w:rsidRDefault="00F020E6" w:rsidP="00F020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 xml:space="preserve">Art. 1º Fica </w:t>
      </w:r>
      <w:r w:rsidR="00625BAB">
        <w:rPr>
          <w:rFonts w:ascii="Arial" w:hAnsi="Arial" w:cs="Arial"/>
          <w:sz w:val="24"/>
          <w:szCs w:val="24"/>
        </w:rPr>
        <w:t xml:space="preserve">prorrogada a vigência do Decreto Legislativo nº </w:t>
      </w:r>
      <w:r w:rsidR="003E155E">
        <w:rPr>
          <w:rFonts w:ascii="Arial" w:hAnsi="Arial" w:cs="Arial"/>
          <w:sz w:val="24"/>
          <w:szCs w:val="24"/>
        </w:rPr>
        <w:t>199</w:t>
      </w:r>
      <w:r w:rsidR="00625BAB">
        <w:rPr>
          <w:rFonts w:ascii="Arial" w:hAnsi="Arial" w:cs="Arial"/>
          <w:sz w:val="24"/>
          <w:szCs w:val="24"/>
        </w:rPr>
        <w:t xml:space="preserve"> de </w:t>
      </w:r>
      <w:r w:rsidR="003E155E">
        <w:rPr>
          <w:rFonts w:ascii="Arial" w:hAnsi="Arial" w:cs="Arial"/>
          <w:sz w:val="24"/>
          <w:szCs w:val="24"/>
        </w:rPr>
        <w:t>2</w:t>
      </w:r>
      <w:r w:rsidR="00637C3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625BAB">
        <w:rPr>
          <w:rFonts w:ascii="Arial" w:hAnsi="Arial" w:cs="Arial"/>
          <w:sz w:val="24"/>
          <w:szCs w:val="24"/>
        </w:rPr>
        <w:t xml:space="preserve"> de </w:t>
      </w:r>
      <w:r w:rsidR="003E155E">
        <w:rPr>
          <w:rFonts w:ascii="Arial" w:hAnsi="Arial" w:cs="Arial"/>
          <w:sz w:val="24"/>
          <w:szCs w:val="24"/>
        </w:rPr>
        <w:t>fevereiro</w:t>
      </w:r>
      <w:r w:rsidR="00625BAB">
        <w:rPr>
          <w:rFonts w:ascii="Arial" w:hAnsi="Arial" w:cs="Arial"/>
          <w:sz w:val="24"/>
          <w:szCs w:val="24"/>
        </w:rPr>
        <w:t xml:space="preserve"> de 2021, até a duração d</w:t>
      </w:r>
      <w:r w:rsidR="00410E20">
        <w:rPr>
          <w:rFonts w:ascii="Arial" w:hAnsi="Arial" w:cs="Arial"/>
          <w:sz w:val="24"/>
          <w:szCs w:val="24"/>
        </w:rPr>
        <w:t>o Decreto Municipal nº 1437 de 22.03.2021.</w:t>
      </w:r>
    </w:p>
    <w:p w:rsidR="00134AAE" w:rsidRPr="00F020E6" w:rsidRDefault="00134AAE" w:rsidP="00134AA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AAE" w:rsidRPr="00F020E6" w:rsidRDefault="00134AAE" w:rsidP="00134A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>Art. 2º- O presente Projeto de Decreto Legislativo entra em vigor na data de sua publicação.</w:t>
      </w:r>
    </w:p>
    <w:p w:rsidR="00134AAE" w:rsidRPr="007D45ED" w:rsidRDefault="00134AAE" w:rsidP="00134AAE">
      <w:pPr>
        <w:ind w:firstLine="708"/>
        <w:jc w:val="both"/>
        <w:rPr>
          <w:rFonts w:ascii="Arial" w:hAnsi="Arial" w:cs="Arial"/>
        </w:rPr>
      </w:pPr>
    </w:p>
    <w:p w:rsidR="0048436E" w:rsidRDefault="0048436E" w:rsidP="0048436E">
      <w:pPr>
        <w:ind w:firstLine="708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Gabinete da Presidência, em </w:t>
      </w:r>
      <w:r w:rsidR="00410E20">
        <w:rPr>
          <w:rFonts w:ascii="Arial" w:hAnsi="Arial" w:cs="Arial"/>
        </w:rPr>
        <w:t>22</w:t>
      </w:r>
      <w:r w:rsidR="00625BAB">
        <w:rPr>
          <w:rFonts w:ascii="Arial" w:hAnsi="Arial" w:cs="Arial"/>
        </w:rPr>
        <w:t xml:space="preserve"> de março</w:t>
      </w:r>
      <w:r w:rsidRPr="007D45ED">
        <w:rPr>
          <w:rFonts w:ascii="Arial" w:hAnsi="Arial" w:cs="Arial"/>
        </w:rPr>
        <w:t xml:space="preserve"> de 2021.</w:t>
      </w:r>
    </w:p>
    <w:p w:rsidR="00F020E6" w:rsidRPr="007D45ED" w:rsidRDefault="00F020E6" w:rsidP="0048436E">
      <w:pPr>
        <w:ind w:firstLine="708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Ivan </w:t>
      </w:r>
      <w:proofErr w:type="spellStart"/>
      <w:r w:rsidRPr="007D45ED">
        <w:rPr>
          <w:rFonts w:ascii="Arial" w:hAnsi="Arial" w:cs="Arial"/>
        </w:rPr>
        <w:t>Tonello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Presidente do Legislativo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Lauro </w:t>
      </w:r>
      <w:proofErr w:type="spellStart"/>
      <w:r w:rsidRPr="007D45ED">
        <w:rPr>
          <w:rFonts w:ascii="Arial" w:hAnsi="Arial" w:cs="Arial"/>
        </w:rPr>
        <w:t>Garbozza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Secretário do Legislativo</w:t>
      </w: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134AAE"/>
    <w:rsid w:val="0023770E"/>
    <w:rsid w:val="00261CBB"/>
    <w:rsid w:val="002C745C"/>
    <w:rsid w:val="003E155E"/>
    <w:rsid w:val="00410E20"/>
    <w:rsid w:val="0048436E"/>
    <w:rsid w:val="004B7963"/>
    <w:rsid w:val="004F51A8"/>
    <w:rsid w:val="00625BAB"/>
    <w:rsid w:val="00637C3D"/>
    <w:rsid w:val="007D45ED"/>
    <w:rsid w:val="007E7C9C"/>
    <w:rsid w:val="007F71C4"/>
    <w:rsid w:val="008A0305"/>
    <w:rsid w:val="00CE0193"/>
    <w:rsid w:val="00DD2E24"/>
    <w:rsid w:val="00F020E6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7049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45E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2021-03-23T16:46:00Z</cp:lastPrinted>
  <dcterms:created xsi:type="dcterms:W3CDTF">2021-03-23T16:41:00Z</dcterms:created>
  <dcterms:modified xsi:type="dcterms:W3CDTF">2021-03-23T16:55:00Z</dcterms:modified>
</cp:coreProperties>
</file>